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438F" w14:textId="77777777" w:rsidR="001C28A1" w:rsidRDefault="001C28A1" w:rsidP="00FD5A33">
      <w:pPr>
        <w:jc w:val="center"/>
        <w:rPr>
          <w:rFonts w:ascii="ADLaM Display" w:hAnsi="ADLaM Display" w:cs="ADLaM Display"/>
          <w:b/>
          <w:bCs/>
          <w:color w:val="207E75"/>
          <w:sz w:val="30"/>
          <w:szCs w:val="30"/>
          <w:lang w:val="fr-FR"/>
        </w:rPr>
      </w:pPr>
    </w:p>
    <w:p w14:paraId="418B98C1" w14:textId="34945F7E" w:rsidR="00FD5A33" w:rsidRPr="00FD5A33" w:rsidRDefault="00FD5A33" w:rsidP="00FD5A33">
      <w:pPr>
        <w:jc w:val="center"/>
        <w:rPr>
          <w:rFonts w:ascii="ADLaM Display" w:hAnsi="ADLaM Display" w:cs="ADLaM Display"/>
          <w:b/>
          <w:bCs/>
          <w:color w:val="2F5496" w:themeColor="accent1" w:themeShade="BF"/>
          <w:sz w:val="50"/>
          <w:szCs w:val="50"/>
          <w:lang w:val="fr-FR"/>
        </w:rPr>
      </w:pPr>
      <w:r w:rsidRPr="00FD5A33">
        <w:rPr>
          <w:rFonts w:ascii="ADLaM Display" w:hAnsi="ADLaM Display" w:cs="ADLaM Display"/>
          <w:b/>
          <w:bCs/>
          <w:color w:val="2F5496" w:themeColor="accent1" w:themeShade="BF"/>
          <w:sz w:val="50"/>
          <w:szCs w:val="50"/>
          <w:lang w:val="fr-FR"/>
        </w:rPr>
        <w:t>La Recyclerie Sociale</w:t>
      </w:r>
    </w:p>
    <w:p w14:paraId="74A0160F" w14:textId="77777777" w:rsidR="00FD5A33" w:rsidRDefault="00FD5A33">
      <w:pPr>
        <w:rPr>
          <w:rFonts w:ascii="ADLaM Display" w:hAnsi="ADLaM Display" w:cs="ADLaM Display"/>
          <w:b/>
          <w:bCs/>
          <w:color w:val="207E75"/>
          <w:sz w:val="30"/>
          <w:szCs w:val="30"/>
          <w:lang w:val="fr-FR"/>
        </w:rPr>
      </w:pPr>
    </w:p>
    <w:p w14:paraId="5C585FAD" w14:textId="5C422CC6" w:rsidR="00FD5A33" w:rsidRDefault="009E36BE" w:rsidP="00FD5A33">
      <w:pPr>
        <w:jc w:val="center"/>
        <w:rPr>
          <w:rFonts w:ascii="ADLaM Display" w:hAnsi="ADLaM Display" w:cs="ADLaM Display"/>
          <w:b/>
          <w:bCs/>
          <w:color w:val="207E75"/>
          <w:sz w:val="30"/>
          <w:szCs w:val="30"/>
          <w:lang w:val="fr-FR"/>
        </w:rPr>
      </w:pPr>
      <w:r>
        <w:rPr>
          <w:rFonts w:ascii="ADLaM Display" w:hAnsi="ADLaM Display" w:cs="ADLaM Display"/>
          <w:b/>
          <w:bCs/>
          <w:noProof/>
          <w:color w:val="207E75"/>
          <w:sz w:val="30"/>
          <w:szCs w:val="30"/>
          <w:lang w:val="fr-FR"/>
        </w:rPr>
        <w:drawing>
          <wp:inline distT="0" distB="0" distL="0" distR="0" wp14:anchorId="71BC89A2" wp14:editId="34815025">
            <wp:extent cx="1714500" cy="1714500"/>
            <wp:effectExtent l="0" t="0" r="0" b="0"/>
            <wp:docPr id="334286609" name="Image 2" descr="Une image contenant Polic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86609" name="Image 2" descr="Une image contenant Police, logo, Graphique,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172D6E61" w14:textId="3C7B2C1E" w:rsidR="00FD5A33" w:rsidRDefault="00FD5A33">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0A792749" w14:textId="506FE2BD" w:rsidR="00FD5A33" w:rsidRPr="00FD5A33" w:rsidRDefault="00FD5A33" w:rsidP="00FD5A33">
      <w:pPr>
        <w:rPr>
          <w:rFonts w:ascii="ADLaM Display" w:hAnsi="ADLaM Display" w:cs="ADLaM Display"/>
          <w:color w:val="2F5496" w:themeColor="accent1" w:themeShade="BF"/>
          <w:sz w:val="30"/>
          <w:szCs w:val="30"/>
          <w:lang w:val="fr-FR"/>
        </w:rPr>
      </w:pPr>
      <w:r w:rsidRPr="00FD5A33">
        <w:rPr>
          <w:rFonts w:ascii="ADLaM Display" w:hAnsi="ADLaM Display" w:cs="ADLaM Display"/>
          <w:color w:val="2F5496" w:themeColor="accent1" w:themeShade="BF"/>
          <w:sz w:val="30"/>
          <w:szCs w:val="30"/>
          <w:lang w:val="fr-FR"/>
        </w:rPr>
        <w:t>La Recyclerie sociale de St-Gilles collecte, trie et répare tout objet d’ameublement ou de décoration dont le.la citoyen.ne souhaite se débarrasser. Les objets remis à neuf sont ensuite vendus dans leur magasin, le tout avec une dimension de réinsertion</w:t>
      </w:r>
    </w:p>
    <w:p w14:paraId="3B8D85FB" w14:textId="195A2AF8" w:rsidR="00FD5A33" w:rsidRDefault="00FD5A33">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6D62A382" w14:textId="70D1A2DA" w:rsidR="009E36BE" w:rsidRPr="009E36BE" w:rsidRDefault="002C1545" w:rsidP="009E36BE">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 xml:space="preserve">Besoin de réflexion sur </w:t>
      </w:r>
      <w:r w:rsidR="009E36BE" w:rsidRPr="009E36BE">
        <w:rPr>
          <w:rFonts w:ascii="ADLaM Display" w:hAnsi="ADLaM Display" w:cs="ADLaM Display"/>
          <w:color w:val="2F5496" w:themeColor="accent1" w:themeShade="BF"/>
          <w:sz w:val="30"/>
          <w:szCs w:val="30"/>
          <w:lang w:val="fr-FR"/>
        </w:rPr>
        <w:t xml:space="preserve">notre stratégie globale, qui servira de cadre de référence pour nos développements futurs. </w:t>
      </w:r>
    </w:p>
    <w:p w14:paraId="0CCF432B" w14:textId="16FE19DA" w:rsidR="009E36BE" w:rsidRDefault="009E36BE" w:rsidP="009E36BE">
      <w:pPr>
        <w:rPr>
          <w:rFonts w:ascii="ADLaM Display" w:hAnsi="ADLaM Display" w:cs="ADLaM Display"/>
          <w:b/>
          <w:bCs/>
          <w:color w:val="207E75"/>
          <w:sz w:val="30"/>
          <w:szCs w:val="30"/>
          <w:lang w:val="fr-FR"/>
        </w:rPr>
      </w:pPr>
    </w:p>
    <w:p w14:paraId="1DF04A2F" w14:textId="77777777" w:rsidR="009E36BE" w:rsidRDefault="009E36BE" w:rsidP="009E36BE">
      <w:pPr>
        <w:rPr>
          <w:rFonts w:ascii="ADLaM Display" w:hAnsi="ADLaM Display" w:cs="ADLaM Display"/>
          <w:b/>
          <w:bCs/>
          <w:color w:val="207E75"/>
          <w:sz w:val="30"/>
          <w:szCs w:val="30"/>
          <w:lang w:val="fr-FR"/>
        </w:rPr>
      </w:pPr>
    </w:p>
    <w:p w14:paraId="7DFC10D2" w14:textId="77777777" w:rsidR="009E36BE" w:rsidRDefault="009E36BE" w:rsidP="009E36BE">
      <w:pPr>
        <w:rPr>
          <w:rFonts w:ascii="ADLaM Display" w:hAnsi="ADLaM Display" w:cs="ADLaM Display"/>
          <w:b/>
          <w:bCs/>
          <w:color w:val="207E75"/>
          <w:sz w:val="30"/>
          <w:szCs w:val="30"/>
          <w:lang w:val="fr-FR"/>
        </w:rPr>
      </w:pPr>
    </w:p>
    <w:p w14:paraId="46A9EBED" w14:textId="77777777" w:rsidR="001C28A1" w:rsidRDefault="001C28A1" w:rsidP="009E36BE">
      <w:pPr>
        <w:jc w:val="center"/>
        <w:rPr>
          <w:rFonts w:ascii="ADLaM Display" w:hAnsi="ADLaM Display" w:cs="ADLaM Display"/>
          <w:b/>
          <w:bCs/>
          <w:color w:val="207E75"/>
          <w:sz w:val="30"/>
          <w:szCs w:val="30"/>
          <w:lang w:val="fr-FR"/>
        </w:rPr>
      </w:pPr>
    </w:p>
    <w:p w14:paraId="7A080335" w14:textId="77777777" w:rsidR="002C1545" w:rsidRDefault="002C1545" w:rsidP="009E36BE">
      <w:pPr>
        <w:jc w:val="center"/>
        <w:rPr>
          <w:rFonts w:ascii="ADLaM Display" w:hAnsi="ADLaM Display" w:cs="ADLaM Display"/>
          <w:b/>
          <w:bCs/>
          <w:color w:val="207E75"/>
          <w:sz w:val="30"/>
          <w:szCs w:val="30"/>
          <w:lang w:val="fr-FR"/>
        </w:rPr>
      </w:pPr>
    </w:p>
    <w:p w14:paraId="05E4581D" w14:textId="77777777" w:rsidR="002C1545" w:rsidRDefault="002C1545" w:rsidP="009E36BE">
      <w:pPr>
        <w:jc w:val="center"/>
        <w:rPr>
          <w:rFonts w:ascii="ADLaM Display" w:hAnsi="ADLaM Display" w:cs="ADLaM Display"/>
          <w:b/>
          <w:bCs/>
          <w:color w:val="207E75"/>
          <w:sz w:val="30"/>
          <w:szCs w:val="30"/>
          <w:lang w:val="fr-FR"/>
        </w:rPr>
      </w:pPr>
    </w:p>
    <w:p w14:paraId="548161AF" w14:textId="77777777" w:rsidR="002C1545" w:rsidRDefault="002C1545" w:rsidP="009E36BE">
      <w:pPr>
        <w:jc w:val="center"/>
        <w:rPr>
          <w:rFonts w:ascii="ADLaM Display" w:hAnsi="ADLaM Display" w:cs="ADLaM Display"/>
          <w:b/>
          <w:bCs/>
          <w:color w:val="207E75"/>
          <w:sz w:val="30"/>
          <w:szCs w:val="30"/>
          <w:lang w:val="fr-FR"/>
        </w:rPr>
      </w:pPr>
    </w:p>
    <w:p w14:paraId="6BAC13A2" w14:textId="5FCC962B" w:rsidR="009E36BE" w:rsidRDefault="009E36BE" w:rsidP="009E36BE">
      <w:pPr>
        <w:jc w:val="center"/>
        <w:rPr>
          <w:rFonts w:ascii="ADLaM Display" w:hAnsi="ADLaM Display" w:cs="ADLaM Display"/>
          <w:b/>
          <w:bCs/>
          <w:color w:val="2F5496" w:themeColor="accent1" w:themeShade="BF"/>
          <w:sz w:val="50"/>
          <w:szCs w:val="50"/>
          <w:lang w:val="fr-FR"/>
        </w:rPr>
      </w:pPr>
      <w:r w:rsidRPr="009E36BE">
        <w:rPr>
          <w:rFonts w:ascii="ADLaM Display" w:hAnsi="ADLaM Display" w:cs="ADLaM Display"/>
          <w:b/>
          <w:bCs/>
          <w:color w:val="2F5496" w:themeColor="accent1" w:themeShade="BF"/>
          <w:sz w:val="50"/>
          <w:szCs w:val="50"/>
          <w:lang w:val="fr-FR"/>
        </w:rPr>
        <w:t>UTSOPI</w:t>
      </w:r>
    </w:p>
    <w:p w14:paraId="5D87BCC4" w14:textId="29B50C17" w:rsidR="009E36BE" w:rsidRPr="009E36BE" w:rsidRDefault="009E36BE" w:rsidP="009E36BE">
      <w:pPr>
        <w:jc w:val="center"/>
        <w:rPr>
          <w:rFonts w:ascii="ADLaM Display" w:hAnsi="ADLaM Display" w:cs="ADLaM Display"/>
          <w:b/>
          <w:bCs/>
          <w:color w:val="207E75"/>
          <w:sz w:val="50"/>
          <w:szCs w:val="50"/>
          <w:lang w:val="fr-FR"/>
        </w:rPr>
      </w:pPr>
      <w:r>
        <w:rPr>
          <w:rFonts w:ascii="ADLaM Display" w:hAnsi="ADLaM Display" w:cs="ADLaM Display"/>
          <w:b/>
          <w:bCs/>
          <w:noProof/>
          <w:color w:val="207E75"/>
          <w:sz w:val="50"/>
          <w:szCs w:val="50"/>
          <w:lang w:val="fr-FR"/>
        </w:rPr>
        <w:drawing>
          <wp:inline distT="0" distB="0" distL="0" distR="0" wp14:anchorId="219D8B59" wp14:editId="1465196E">
            <wp:extent cx="1854200" cy="1769379"/>
            <wp:effectExtent l="0" t="0" r="0" b="2540"/>
            <wp:docPr id="851540827" name="Image 3" descr="Une image contenant silhouette, art, conception&#10;&#10;Description générée automatiquement avec une confiance fa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40827" name="Image 3" descr="Une image contenant silhouette, art, conception&#10;&#10;Description générée automatiquement avec une confiance faib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027" cy="1775894"/>
                    </a:xfrm>
                    <a:prstGeom prst="rect">
                      <a:avLst/>
                    </a:prstGeom>
                  </pic:spPr>
                </pic:pic>
              </a:graphicData>
            </a:graphic>
          </wp:inline>
        </w:drawing>
      </w:r>
    </w:p>
    <w:p w14:paraId="06F898B1" w14:textId="77777777" w:rsidR="009E36BE" w:rsidRDefault="009E36BE" w:rsidP="009E36BE">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6ED9A0A1" w14:textId="7F05936B" w:rsidR="009E36BE" w:rsidRPr="009E36BE" w:rsidRDefault="009E36BE" w:rsidP="009E36BE">
      <w:pPr>
        <w:rPr>
          <w:rFonts w:ascii="ADLaM Display" w:hAnsi="ADLaM Display" w:cs="ADLaM Display"/>
          <w:color w:val="2F5496" w:themeColor="accent1" w:themeShade="BF"/>
          <w:sz w:val="30"/>
          <w:szCs w:val="30"/>
          <w:lang w:val="fr-FR"/>
        </w:rPr>
      </w:pPr>
      <w:r w:rsidRPr="009E36BE">
        <w:rPr>
          <w:rFonts w:ascii="ADLaM Display" w:hAnsi="ADLaM Display" w:cs="ADLaM Display"/>
          <w:color w:val="2F5496" w:themeColor="accent1" w:themeShade="BF"/>
          <w:sz w:val="30"/>
          <w:szCs w:val="30"/>
          <w:lang w:val="fr-FR"/>
        </w:rPr>
        <w:t xml:space="preserve">UTSOPI (Union des </w:t>
      </w:r>
      <w:proofErr w:type="spellStart"/>
      <w:r w:rsidRPr="009E36BE">
        <w:rPr>
          <w:rFonts w:ascii="ADLaM Display" w:hAnsi="ADLaM Display" w:cs="ADLaM Display"/>
          <w:color w:val="2F5496" w:themeColor="accent1" w:themeShade="BF"/>
          <w:sz w:val="30"/>
          <w:szCs w:val="30"/>
          <w:lang w:val="fr-FR"/>
        </w:rPr>
        <w:t>Travailleu</w:t>
      </w:r>
      <w:proofErr w:type="spellEnd"/>
      <w:r w:rsidRPr="009E36BE">
        <w:rPr>
          <w:rFonts w:ascii="ADLaM Display" w:hAnsi="ADLaM Display" w:cs="ADLaM Display"/>
          <w:color w:val="2F5496" w:themeColor="accent1" w:themeShade="BF"/>
          <w:sz w:val="30"/>
          <w:szCs w:val="30"/>
          <w:lang w:val="fr-FR"/>
        </w:rPr>
        <w:t xml:space="preserve">(r)ses du Sexe </w:t>
      </w:r>
      <w:proofErr w:type="spellStart"/>
      <w:r w:rsidRPr="009E36BE">
        <w:rPr>
          <w:rFonts w:ascii="ADLaM Display" w:hAnsi="ADLaM Display" w:cs="ADLaM Display"/>
          <w:color w:val="2F5496" w:themeColor="accent1" w:themeShade="BF"/>
          <w:sz w:val="30"/>
          <w:szCs w:val="30"/>
          <w:lang w:val="fr-FR"/>
        </w:rPr>
        <w:t>Organisé.e.s</w:t>
      </w:r>
      <w:proofErr w:type="spellEnd"/>
      <w:r w:rsidRPr="009E36BE">
        <w:rPr>
          <w:rFonts w:ascii="ADLaM Display" w:hAnsi="ADLaM Display" w:cs="ADLaM Display"/>
          <w:color w:val="2F5496" w:themeColor="accent1" w:themeShade="BF"/>
          <w:sz w:val="30"/>
          <w:szCs w:val="30"/>
          <w:lang w:val="fr-FR"/>
        </w:rPr>
        <w:t xml:space="preserve"> Pour l’Indépendance) est un collectif de travailleuses et travailleurs du sexe en Belgique, </w:t>
      </w:r>
      <w:proofErr w:type="spellStart"/>
      <w:r w:rsidRPr="009E36BE">
        <w:rPr>
          <w:rFonts w:ascii="ADLaM Display" w:hAnsi="ADLaM Display" w:cs="ADLaM Display"/>
          <w:color w:val="2F5496" w:themeColor="accent1" w:themeShade="BF"/>
          <w:sz w:val="30"/>
          <w:szCs w:val="30"/>
          <w:lang w:val="fr-FR"/>
        </w:rPr>
        <w:t>auto-organisé</w:t>
      </w:r>
      <w:proofErr w:type="spellEnd"/>
      <w:r w:rsidRPr="009E36BE">
        <w:rPr>
          <w:rFonts w:ascii="ADLaM Display" w:hAnsi="ADLaM Display" w:cs="ADLaM Display"/>
          <w:color w:val="2F5496" w:themeColor="accent1" w:themeShade="BF"/>
          <w:sz w:val="30"/>
          <w:szCs w:val="30"/>
          <w:lang w:val="fr-FR"/>
        </w:rPr>
        <w:t>, pour plus d’</w:t>
      </w:r>
      <w:proofErr w:type="spellStart"/>
      <w:r w:rsidRPr="009E36BE">
        <w:rPr>
          <w:rFonts w:ascii="ADLaM Display" w:hAnsi="ADLaM Display" w:cs="ADLaM Display"/>
          <w:color w:val="2F5496" w:themeColor="accent1" w:themeShade="BF"/>
          <w:sz w:val="30"/>
          <w:szCs w:val="30"/>
          <w:lang w:val="fr-FR"/>
        </w:rPr>
        <w:t>empowerment</w:t>
      </w:r>
      <w:proofErr w:type="spellEnd"/>
      <w:r w:rsidRPr="009E36BE">
        <w:rPr>
          <w:rFonts w:ascii="ADLaM Display" w:hAnsi="ADLaM Display" w:cs="ADLaM Display"/>
          <w:color w:val="2F5496" w:themeColor="accent1" w:themeShade="BF"/>
          <w:sz w:val="30"/>
          <w:szCs w:val="30"/>
          <w:lang w:val="fr-FR"/>
        </w:rPr>
        <w:t xml:space="preserve"> et d’autonomie. </w:t>
      </w:r>
      <w:proofErr w:type="spellStart"/>
      <w:r w:rsidRPr="009E36BE">
        <w:rPr>
          <w:rFonts w:ascii="ADLaM Display" w:hAnsi="ADLaM Display" w:cs="ADLaM Display"/>
          <w:color w:val="2F5496" w:themeColor="accent1" w:themeShade="BF"/>
          <w:sz w:val="30"/>
          <w:szCs w:val="30"/>
          <w:lang w:val="fr-FR"/>
        </w:rPr>
        <w:t>L’asbl</w:t>
      </w:r>
      <w:proofErr w:type="spellEnd"/>
      <w:r w:rsidRPr="009E36BE">
        <w:rPr>
          <w:rFonts w:ascii="ADLaM Display" w:hAnsi="ADLaM Display" w:cs="ADLaM Display"/>
          <w:color w:val="2F5496" w:themeColor="accent1" w:themeShade="BF"/>
          <w:sz w:val="30"/>
          <w:szCs w:val="30"/>
          <w:lang w:val="fr-FR"/>
        </w:rPr>
        <w:t xml:space="preserve"> se bat pour la décriminalisation du travail sexuel en Belgique, l’accès aux mêmes droits que la population générale pour les</w:t>
      </w:r>
      <w:r>
        <w:rPr>
          <w:rFonts w:ascii="ADLaM Display" w:hAnsi="ADLaM Display" w:cs="ADLaM Display"/>
          <w:color w:val="2F5496" w:themeColor="accent1" w:themeShade="BF"/>
          <w:sz w:val="30"/>
          <w:szCs w:val="30"/>
          <w:lang w:val="fr-FR"/>
        </w:rPr>
        <w:t xml:space="preserve"> </w:t>
      </w:r>
      <w:r w:rsidRPr="009E36BE">
        <w:rPr>
          <w:rFonts w:ascii="ADLaM Display" w:hAnsi="ADLaM Display" w:cs="ADLaM Display"/>
          <w:color w:val="2F5496" w:themeColor="accent1" w:themeShade="BF"/>
          <w:sz w:val="30"/>
          <w:szCs w:val="30"/>
          <w:lang w:val="fr-FR"/>
        </w:rPr>
        <w:t>travailleuses et travailleurs du sexe, et la lutte contre la traite des êtres humains.</w:t>
      </w:r>
    </w:p>
    <w:p w14:paraId="36BA54C6" w14:textId="77777777" w:rsidR="009E36BE" w:rsidRDefault="009E36BE" w:rsidP="009E36BE">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6F788138" w14:textId="5470DD04" w:rsidR="002C1545" w:rsidRPr="002C1545" w:rsidRDefault="002C1545" w:rsidP="002C1545">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 xml:space="preserve">- </w:t>
      </w:r>
      <w:r w:rsidRPr="002C1545">
        <w:rPr>
          <w:rFonts w:ascii="ADLaM Display" w:hAnsi="ADLaM Display" w:cs="ADLaM Display"/>
          <w:color w:val="2F5496" w:themeColor="accent1" w:themeShade="BF"/>
          <w:sz w:val="30"/>
          <w:szCs w:val="30"/>
          <w:lang w:val="fr-FR"/>
        </w:rPr>
        <w:t>Clarification gouvernance</w:t>
      </w:r>
    </w:p>
    <w:p w14:paraId="59183AEF" w14:textId="0F9B6BDF" w:rsidR="002C1545" w:rsidRPr="002C1545" w:rsidRDefault="002C1545" w:rsidP="002C1545">
      <w:pPr>
        <w:rPr>
          <w:rFonts w:ascii="ADLaM Display" w:hAnsi="ADLaM Display" w:cs="ADLaM Display"/>
          <w:color w:val="2F5496" w:themeColor="accent1" w:themeShade="BF"/>
          <w:sz w:val="30"/>
          <w:szCs w:val="30"/>
          <w:lang w:val="fr-FR"/>
        </w:rPr>
      </w:pPr>
      <w:r w:rsidRPr="002C1545">
        <w:rPr>
          <w:rFonts w:ascii="ADLaM Display" w:hAnsi="ADLaM Display" w:cs="ADLaM Display"/>
          <w:color w:val="2F5496" w:themeColor="accent1" w:themeShade="BF"/>
          <w:sz w:val="30"/>
          <w:szCs w:val="30"/>
          <w:lang w:val="fr-FR"/>
        </w:rPr>
        <w:t>- RH, fiches de postes, suivi de projets</w:t>
      </w:r>
    </w:p>
    <w:p w14:paraId="552931ED" w14:textId="70307F95" w:rsidR="002C1545" w:rsidRPr="002C1545" w:rsidRDefault="002C1545" w:rsidP="002C1545">
      <w:pPr>
        <w:rPr>
          <w:rFonts w:ascii="ADLaM Display" w:hAnsi="ADLaM Display" w:cs="ADLaM Display"/>
          <w:color w:val="2F5496" w:themeColor="accent1" w:themeShade="BF"/>
          <w:sz w:val="30"/>
          <w:szCs w:val="30"/>
          <w:lang w:val="fr-FR"/>
        </w:rPr>
      </w:pPr>
      <w:r w:rsidRPr="002C1545">
        <w:rPr>
          <w:rFonts w:ascii="ADLaM Display" w:hAnsi="ADLaM Display" w:cs="ADLaM Display"/>
          <w:color w:val="2F5496" w:themeColor="accent1" w:themeShade="BF"/>
          <w:sz w:val="30"/>
          <w:szCs w:val="30"/>
          <w:lang w:val="fr-FR"/>
        </w:rPr>
        <w:t>- Feuille de route stratégique</w:t>
      </w:r>
    </w:p>
    <w:p w14:paraId="1C0454A2" w14:textId="286D24A5" w:rsidR="002C1545" w:rsidRPr="002C1545" w:rsidRDefault="002C1545" w:rsidP="002C1545">
      <w:pPr>
        <w:rPr>
          <w:rFonts w:ascii="ADLaM Display" w:hAnsi="ADLaM Display" w:cs="ADLaM Display"/>
          <w:color w:val="2F5496" w:themeColor="accent1" w:themeShade="BF"/>
          <w:sz w:val="30"/>
          <w:szCs w:val="30"/>
          <w:lang w:val="fr-FR"/>
        </w:rPr>
      </w:pPr>
      <w:r w:rsidRPr="002C1545">
        <w:rPr>
          <w:rFonts w:ascii="ADLaM Display" w:hAnsi="ADLaM Display" w:cs="ADLaM Display"/>
          <w:color w:val="2F5496" w:themeColor="accent1" w:themeShade="BF"/>
          <w:sz w:val="30"/>
          <w:szCs w:val="30"/>
          <w:lang w:val="fr-FR"/>
        </w:rPr>
        <w:t>- Diminution du stress lié et éparpillement financier</w:t>
      </w:r>
    </w:p>
    <w:p w14:paraId="108FE8B5" w14:textId="77777777" w:rsidR="009E36BE" w:rsidRDefault="009E36BE" w:rsidP="009E36BE">
      <w:pPr>
        <w:rPr>
          <w:rFonts w:ascii="ADLaM Display" w:hAnsi="ADLaM Display" w:cs="ADLaM Display"/>
          <w:b/>
          <w:bCs/>
          <w:color w:val="207E75"/>
          <w:sz w:val="30"/>
          <w:szCs w:val="30"/>
          <w:lang w:val="fr-FR"/>
        </w:rPr>
      </w:pPr>
    </w:p>
    <w:p w14:paraId="2ABE0162" w14:textId="77777777" w:rsidR="00C34F38" w:rsidRDefault="00C34F38" w:rsidP="009E36BE">
      <w:pPr>
        <w:jc w:val="center"/>
        <w:rPr>
          <w:rFonts w:ascii="ADLaM Display" w:hAnsi="ADLaM Display" w:cs="ADLaM Display"/>
          <w:b/>
          <w:bCs/>
          <w:color w:val="207E75"/>
          <w:sz w:val="30"/>
          <w:szCs w:val="30"/>
          <w:lang w:val="fr-FR"/>
        </w:rPr>
      </w:pPr>
    </w:p>
    <w:p w14:paraId="1FD3498D" w14:textId="77777777" w:rsidR="00C34F38" w:rsidRDefault="00C34F38" w:rsidP="009E36BE">
      <w:pPr>
        <w:jc w:val="center"/>
        <w:rPr>
          <w:rFonts w:ascii="ADLaM Display" w:hAnsi="ADLaM Display" w:cs="ADLaM Display"/>
          <w:b/>
          <w:bCs/>
          <w:color w:val="207E75"/>
          <w:sz w:val="30"/>
          <w:szCs w:val="30"/>
          <w:lang w:val="fr-FR"/>
        </w:rPr>
      </w:pPr>
    </w:p>
    <w:p w14:paraId="3762A669" w14:textId="77777777" w:rsidR="00C34F38" w:rsidRDefault="00C34F38" w:rsidP="00C34F38">
      <w:pPr>
        <w:rPr>
          <w:rFonts w:ascii="ADLaM Display" w:hAnsi="ADLaM Display" w:cs="ADLaM Display"/>
          <w:b/>
          <w:bCs/>
          <w:color w:val="207E75"/>
          <w:sz w:val="30"/>
          <w:szCs w:val="30"/>
          <w:lang w:val="fr-FR"/>
        </w:rPr>
      </w:pPr>
    </w:p>
    <w:p w14:paraId="62ABE1F1" w14:textId="77777777" w:rsidR="00C34F38" w:rsidRDefault="00C34F38" w:rsidP="00C34F38">
      <w:pPr>
        <w:jc w:val="center"/>
        <w:rPr>
          <w:rFonts w:ascii="ADLaM Display" w:hAnsi="ADLaM Display" w:cs="ADLaM Display"/>
          <w:b/>
          <w:bCs/>
          <w:color w:val="2F5496" w:themeColor="accent1" w:themeShade="BF"/>
          <w:sz w:val="50"/>
          <w:szCs w:val="50"/>
          <w:lang w:val="fr-FR"/>
        </w:rPr>
      </w:pPr>
      <w:r w:rsidRPr="00C34F38">
        <w:rPr>
          <w:rFonts w:ascii="ADLaM Display" w:hAnsi="ADLaM Display" w:cs="ADLaM Display"/>
          <w:b/>
          <w:bCs/>
          <w:color w:val="2F5496" w:themeColor="accent1" w:themeShade="BF"/>
          <w:sz w:val="50"/>
          <w:szCs w:val="50"/>
          <w:lang w:val="fr-FR"/>
        </w:rPr>
        <w:t>LUC</w:t>
      </w:r>
    </w:p>
    <w:p w14:paraId="182C627E" w14:textId="5ACF6D95" w:rsidR="00C34F38" w:rsidRPr="00C34F38" w:rsidRDefault="00C34F38" w:rsidP="00C34F38">
      <w:pPr>
        <w:jc w:val="center"/>
        <w:rPr>
          <w:rFonts w:ascii="ADLaM Display" w:hAnsi="ADLaM Display" w:cs="ADLaM Display"/>
          <w:b/>
          <w:bCs/>
          <w:color w:val="2F5496" w:themeColor="accent1" w:themeShade="BF"/>
          <w:sz w:val="50"/>
          <w:szCs w:val="50"/>
          <w:lang w:val="fr-FR"/>
        </w:rPr>
      </w:pPr>
      <w:r w:rsidRPr="00C34F38">
        <w:rPr>
          <w:rFonts w:ascii="ADLaM Display" w:hAnsi="ADLaM Display" w:cs="ADLaM Display"/>
          <w:b/>
          <w:bCs/>
          <w:color w:val="2F5496" w:themeColor="accent1" w:themeShade="BF"/>
          <w:sz w:val="50"/>
          <w:szCs w:val="50"/>
          <w:lang w:val="fr-FR"/>
        </w:rPr>
        <w:t xml:space="preserve"> </w:t>
      </w:r>
      <w:r w:rsidRPr="00C34F38">
        <w:rPr>
          <w:rFonts w:ascii="ADLaM Display" w:hAnsi="ADLaM Display" w:cs="ADLaM Display"/>
          <w:b/>
          <w:bCs/>
          <w:color w:val="2F5496" w:themeColor="accent1" w:themeShade="BF"/>
          <w:sz w:val="40"/>
          <w:szCs w:val="40"/>
          <w:lang w:val="fr-FR"/>
        </w:rPr>
        <w:t>Laboratoire d'Usages Collaboratifs</w:t>
      </w:r>
    </w:p>
    <w:p w14:paraId="04283C04" w14:textId="77777777" w:rsidR="00C34F38" w:rsidRDefault="00C34F38" w:rsidP="00C34F38">
      <w:pPr>
        <w:jc w:val="center"/>
        <w:rPr>
          <w:rFonts w:ascii="ADLaM Display" w:hAnsi="ADLaM Display" w:cs="ADLaM Display"/>
          <w:b/>
          <w:bCs/>
          <w:color w:val="2F5496" w:themeColor="accent1" w:themeShade="BF"/>
          <w:sz w:val="50"/>
          <w:szCs w:val="50"/>
          <w:lang w:val="fr-FR"/>
        </w:rPr>
      </w:pPr>
      <w:r>
        <w:rPr>
          <w:rFonts w:ascii="ADLaM Display" w:hAnsi="ADLaM Display" w:cs="ADLaM Display"/>
          <w:b/>
          <w:bCs/>
          <w:noProof/>
          <w:color w:val="4472C4" w:themeColor="accent1"/>
          <w:sz w:val="50"/>
          <w:szCs w:val="50"/>
          <w:lang w:val="fr-FR"/>
        </w:rPr>
        <w:drawing>
          <wp:inline distT="0" distB="0" distL="0" distR="0" wp14:anchorId="2008391C" wp14:editId="29D573D3">
            <wp:extent cx="1701800" cy="1701800"/>
            <wp:effectExtent l="0" t="0" r="0" b="0"/>
            <wp:docPr id="1350160588" name="Image 4" descr="Une image contenant Graphique, capture d’écran, Turquois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60588" name="Image 4" descr="Une image contenant Graphique, capture d’écran, Turquoise, Polic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701800" cy="1701800"/>
                    </a:xfrm>
                    <a:prstGeom prst="rect">
                      <a:avLst/>
                    </a:prstGeom>
                  </pic:spPr>
                </pic:pic>
              </a:graphicData>
            </a:graphic>
          </wp:inline>
        </w:drawing>
      </w:r>
    </w:p>
    <w:p w14:paraId="1D099918" w14:textId="4BF80016" w:rsidR="009E36BE" w:rsidRPr="00C34F38" w:rsidRDefault="009E36BE" w:rsidP="00C34F38">
      <w:pPr>
        <w:rPr>
          <w:rFonts w:ascii="ADLaM Display" w:hAnsi="ADLaM Display" w:cs="ADLaM Display"/>
          <w:b/>
          <w:bCs/>
          <w:color w:val="2F5496" w:themeColor="accent1" w:themeShade="BF"/>
          <w:sz w:val="50"/>
          <w:szCs w:val="50"/>
          <w:lang w:val="fr-FR"/>
        </w:rPr>
      </w:pPr>
      <w:r w:rsidRPr="00FD5A33">
        <w:rPr>
          <w:rFonts w:ascii="ADLaM Display" w:hAnsi="ADLaM Display" w:cs="ADLaM Display"/>
          <w:b/>
          <w:bCs/>
          <w:color w:val="207E75"/>
          <w:sz w:val="30"/>
          <w:szCs w:val="30"/>
          <w:lang w:val="fr-FR"/>
        </w:rPr>
        <w:t>Contenu</w:t>
      </w:r>
    </w:p>
    <w:p w14:paraId="2ED055F0" w14:textId="77777777" w:rsidR="00C34F38" w:rsidRDefault="00C34F38" w:rsidP="00C34F38">
      <w:pPr>
        <w:rPr>
          <w:rFonts w:ascii="ADLaM Display" w:hAnsi="ADLaM Display" w:cs="ADLaM Display"/>
          <w:color w:val="2F5496" w:themeColor="accent1" w:themeShade="BF"/>
          <w:sz w:val="30"/>
          <w:szCs w:val="30"/>
          <w:lang w:val="fr-FR"/>
        </w:rPr>
      </w:pPr>
      <w:r w:rsidRPr="00C34F38">
        <w:rPr>
          <w:rFonts w:ascii="ADLaM Display" w:hAnsi="ADLaM Display" w:cs="ADLaM Display"/>
          <w:color w:val="2F5496" w:themeColor="accent1" w:themeShade="BF"/>
          <w:sz w:val="30"/>
          <w:szCs w:val="30"/>
          <w:lang w:val="fr-FR"/>
        </w:rPr>
        <w:t xml:space="preserve">LUC </w:t>
      </w:r>
      <w:proofErr w:type="spellStart"/>
      <w:r w:rsidRPr="00C34F38">
        <w:rPr>
          <w:rFonts w:ascii="ADLaM Display" w:hAnsi="ADLaM Display" w:cs="ADLaM Display"/>
          <w:color w:val="2F5496" w:themeColor="accent1" w:themeShade="BF"/>
          <w:sz w:val="30"/>
          <w:szCs w:val="30"/>
          <w:lang w:val="fr-FR"/>
        </w:rPr>
        <w:t>lab</w:t>
      </w:r>
      <w:proofErr w:type="spellEnd"/>
      <w:r w:rsidRPr="00C34F38">
        <w:rPr>
          <w:rFonts w:ascii="ADLaM Display" w:hAnsi="ADLaM Display" w:cs="ADLaM Display"/>
          <w:color w:val="2F5496" w:themeColor="accent1" w:themeShade="BF"/>
          <w:sz w:val="30"/>
          <w:szCs w:val="30"/>
          <w:lang w:val="fr-FR"/>
        </w:rPr>
        <w:t xml:space="preserve"> développe des projets d’innovation sociale en mobilisant les outils du design social</w:t>
      </w:r>
      <w:r>
        <w:rPr>
          <w:rFonts w:ascii="ADLaM Display" w:hAnsi="ADLaM Display" w:cs="ADLaM Display"/>
          <w:color w:val="2F5496" w:themeColor="accent1" w:themeShade="BF"/>
          <w:sz w:val="30"/>
          <w:szCs w:val="30"/>
          <w:lang w:val="fr-FR"/>
        </w:rPr>
        <w:t xml:space="preserve"> </w:t>
      </w:r>
      <w:r w:rsidRPr="00C34F38">
        <w:rPr>
          <w:rFonts w:ascii="ADLaM Display" w:hAnsi="ADLaM Display" w:cs="ADLaM Display"/>
          <w:color w:val="2F5496" w:themeColor="accent1" w:themeShade="BF"/>
          <w:sz w:val="30"/>
          <w:szCs w:val="30"/>
          <w:lang w:val="fr-FR"/>
        </w:rPr>
        <w:t>et de la sociologie. Nous avons 3 axes principaux de travail :</w:t>
      </w:r>
    </w:p>
    <w:p w14:paraId="29C8C785" w14:textId="77777777" w:rsidR="00C34F38" w:rsidRPr="00C34F38" w:rsidRDefault="00C34F38" w:rsidP="00C34F38">
      <w:pPr>
        <w:pStyle w:val="Paragraphedeliste"/>
        <w:numPr>
          <w:ilvl w:val="0"/>
          <w:numId w:val="1"/>
        </w:numPr>
        <w:rPr>
          <w:rFonts w:ascii="ADLaM Display" w:hAnsi="ADLaM Display" w:cs="ADLaM Display"/>
          <w:color w:val="2F5496" w:themeColor="accent1" w:themeShade="BF"/>
          <w:sz w:val="30"/>
          <w:szCs w:val="30"/>
          <w:lang w:val="fr-FR"/>
        </w:rPr>
      </w:pPr>
      <w:r w:rsidRPr="00C34F38">
        <w:rPr>
          <w:rFonts w:ascii="ADLaM Display" w:hAnsi="ADLaM Display" w:cs="ADLaM Display"/>
          <w:color w:val="2F5496" w:themeColor="accent1" w:themeShade="BF"/>
          <w:sz w:val="30"/>
          <w:szCs w:val="30"/>
          <w:lang w:val="fr-FR"/>
        </w:rPr>
        <w:t>la coordination et la mise en œuvre de projets collaboratifs multi-acteurs</w:t>
      </w:r>
    </w:p>
    <w:p w14:paraId="0DF97A4C" w14:textId="77777777" w:rsidR="00C34F38" w:rsidRPr="00C34F38" w:rsidRDefault="00C34F38" w:rsidP="00C34F38">
      <w:pPr>
        <w:pStyle w:val="Paragraphedeliste"/>
        <w:numPr>
          <w:ilvl w:val="0"/>
          <w:numId w:val="1"/>
        </w:numPr>
        <w:rPr>
          <w:rFonts w:ascii="ADLaM Display" w:hAnsi="ADLaM Display" w:cs="ADLaM Display"/>
          <w:color w:val="2F5496" w:themeColor="accent1" w:themeShade="BF"/>
          <w:sz w:val="30"/>
          <w:szCs w:val="30"/>
          <w:lang w:val="fr-FR"/>
        </w:rPr>
      </w:pPr>
      <w:r w:rsidRPr="00C34F38">
        <w:rPr>
          <w:rFonts w:ascii="ADLaM Display" w:hAnsi="ADLaM Display" w:cs="ADLaM Display"/>
          <w:color w:val="2F5496" w:themeColor="accent1" w:themeShade="BF"/>
          <w:sz w:val="30"/>
          <w:szCs w:val="30"/>
          <w:lang w:val="fr-FR"/>
        </w:rPr>
        <w:t>la formation aux outils du design social</w:t>
      </w:r>
    </w:p>
    <w:p w14:paraId="37FB59E2" w14:textId="0D54EC4A" w:rsidR="00C34F38" w:rsidRPr="00C34F38" w:rsidRDefault="00C34F38" w:rsidP="00C34F38">
      <w:pPr>
        <w:pStyle w:val="Paragraphedeliste"/>
        <w:numPr>
          <w:ilvl w:val="0"/>
          <w:numId w:val="1"/>
        </w:numPr>
        <w:rPr>
          <w:rFonts w:ascii="ADLaM Display" w:hAnsi="ADLaM Display" w:cs="ADLaM Display"/>
          <w:color w:val="2F5496" w:themeColor="accent1" w:themeShade="BF"/>
          <w:sz w:val="30"/>
          <w:szCs w:val="30"/>
          <w:lang w:val="fr-FR"/>
        </w:rPr>
      </w:pPr>
      <w:r w:rsidRPr="00C34F38">
        <w:rPr>
          <w:rFonts w:ascii="ADLaM Display" w:hAnsi="ADLaM Display" w:cs="ADLaM Display"/>
          <w:color w:val="2F5496" w:themeColor="accent1" w:themeShade="BF"/>
          <w:sz w:val="30"/>
          <w:szCs w:val="30"/>
          <w:lang w:val="fr-FR"/>
        </w:rPr>
        <w:t>la recherche qualitative</w:t>
      </w:r>
    </w:p>
    <w:p w14:paraId="1442FFB1" w14:textId="77777777" w:rsidR="009E36BE" w:rsidRDefault="009E36BE" w:rsidP="009E36BE">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2170C95B" w14:textId="79ECD394" w:rsidR="007A3ABE" w:rsidRPr="007A3ABE" w:rsidRDefault="007A3ABE" w:rsidP="007A3ABE">
      <w:pPr>
        <w:pStyle w:val="Paragraphedeliste"/>
        <w:numPr>
          <w:ilvl w:val="0"/>
          <w:numId w:val="4"/>
        </w:numPr>
        <w:rPr>
          <w:rFonts w:ascii="ADLaM Display" w:hAnsi="ADLaM Display" w:cs="ADLaM Display"/>
          <w:color w:val="2F5496" w:themeColor="accent1" w:themeShade="BF"/>
          <w:sz w:val="30"/>
          <w:szCs w:val="30"/>
          <w:lang w:val="fr-FR"/>
        </w:rPr>
      </w:pPr>
      <w:r w:rsidRPr="007A3ABE">
        <w:rPr>
          <w:rFonts w:ascii="ADLaM Display" w:hAnsi="ADLaM Display" w:cs="ADLaM Display"/>
          <w:color w:val="2F5496" w:themeColor="accent1" w:themeShade="BF"/>
          <w:sz w:val="30"/>
          <w:szCs w:val="30"/>
          <w:lang w:val="fr-FR"/>
        </w:rPr>
        <w:t>Réorganisation juridique et financière</w:t>
      </w:r>
    </w:p>
    <w:p w14:paraId="7EE9759B" w14:textId="77777777" w:rsidR="007A3ABE" w:rsidRPr="007A3ABE" w:rsidRDefault="007A3ABE" w:rsidP="007A3ABE">
      <w:pPr>
        <w:pStyle w:val="Paragraphedeliste"/>
        <w:numPr>
          <w:ilvl w:val="0"/>
          <w:numId w:val="4"/>
        </w:numPr>
        <w:rPr>
          <w:rFonts w:ascii="ADLaM Display" w:hAnsi="ADLaM Display" w:cs="ADLaM Display"/>
          <w:color w:val="2F5496" w:themeColor="accent1" w:themeShade="BF"/>
          <w:sz w:val="30"/>
          <w:szCs w:val="30"/>
          <w:lang w:val="fr-FR"/>
        </w:rPr>
      </w:pPr>
      <w:r w:rsidRPr="007A3ABE">
        <w:rPr>
          <w:rFonts w:ascii="ADLaM Display" w:hAnsi="ADLaM Display" w:cs="ADLaM Display"/>
          <w:color w:val="2F5496" w:themeColor="accent1" w:themeShade="BF"/>
          <w:sz w:val="30"/>
          <w:szCs w:val="30"/>
          <w:lang w:val="fr-FR"/>
        </w:rPr>
        <w:t>Gouvernance</w:t>
      </w:r>
    </w:p>
    <w:p w14:paraId="5D51BB6F" w14:textId="77777777" w:rsidR="007A3ABE" w:rsidRPr="007A3ABE" w:rsidRDefault="007A3ABE" w:rsidP="007A3ABE">
      <w:pPr>
        <w:pStyle w:val="Paragraphedeliste"/>
        <w:numPr>
          <w:ilvl w:val="0"/>
          <w:numId w:val="4"/>
        </w:numPr>
        <w:rPr>
          <w:rFonts w:ascii="ADLaM Display" w:hAnsi="ADLaM Display" w:cs="ADLaM Display"/>
          <w:color w:val="2F5496" w:themeColor="accent1" w:themeShade="BF"/>
          <w:sz w:val="30"/>
          <w:szCs w:val="30"/>
          <w:lang w:val="fr-FR"/>
        </w:rPr>
      </w:pPr>
      <w:r w:rsidRPr="007A3ABE">
        <w:rPr>
          <w:rFonts w:ascii="ADLaM Display" w:hAnsi="ADLaM Display" w:cs="ADLaM Display"/>
          <w:color w:val="2F5496" w:themeColor="accent1" w:themeShade="BF"/>
          <w:sz w:val="30"/>
          <w:szCs w:val="30"/>
          <w:lang w:val="fr-FR"/>
        </w:rPr>
        <w:t>Implication des personnes ressources</w:t>
      </w:r>
    </w:p>
    <w:p w14:paraId="2390828B" w14:textId="6637555C" w:rsidR="007A3ABE" w:rsidRPr="007A3ABE" w:rsidRDefault="007A3ABE" w:rsidP="007A3ABE">
      <w:pPr>
        <w:pStyle w:val="Paragraphedeliste"/>
        <w:numPr>
          <w:ilvl w:val="0"/>
          <w:numId w:val="4"/>
        </w:numPr>
        <w:rPr>
          <w:rFonts w:ascii="ADLaM Display" w:hAnsi="ADLaM Display" w:cs="ADLaM Display"/>
          <w:color w:val="2F5496" w:themeColor="accent1" w:themeShade="BF"/>
          <w:sz w:val="30"/>
          <w:szCs w:val="30"/>
          <w:lang w:val="fr-FR"/>
        </w:rPr>
      </w:pPr>
      <w:r w:rsidRPr="007A3ABE">
        <w:rPr>
          <w:rFonts w:ascii="ADLaM Display" w:hAnsi="ADLaM Display" w:cs="ADLaM Display"/>
          <w:color w:val="2F5496" w:themeColor="accent1" w:themeShade="BF"/>
          <w:sz w:val="30"/>
          <w:szCs w:val="30"/>
          <w:lang w:val="fr-FR"/>
        </w:rPr>
        <w:t>Clarifier la vision de LUC</w:t>
      </w:r>
    </w:p>
    <w:p w14:paraId="75706C86" w14:textId="77777777" w:rsidR="00DD537B" w:rsidRDefault="00DD537B" w:rsidP="00DD537B">
      <w:pPr>
        <w:rPr>
          <w:rFonts w:ascii="ADLaM Display" w:hAnsi="ADLaM Display" w:cs="ADLaM Display"/>
          <w:color w:val="2F5496" w:themeColor="accent1" w:themeShade="BF"/>
          <w:sz w:val="30"/>
          <w:szCs w:val="30"/>
          <w:lang w:val="fr-FR"/>
        </w:rPr>
      </w:pPr>
    </w:p>
    <w:p w14:paraId="296231E2" w14:textId="77777777" w:rsidR="00DD537B" w:rsidRDefault="00DD537B" w:rsidP="00DD537B">
      <w:pPr>
        <w:rPr>
          <w:rFonts w:ascii="ADLaM Display" w:hAnsi="ADLaM Display" w:cs="ADLaM Display"/>
          <w:color w:val="2F5496" w:themeColor="accent1" w:themeShade="BF"/>
          <w:sz w:val="30"/>
          <w:szCs w:val="30"/>
          <w:lang w:val="fr-FR"/>
        </w:rPr>
      </w:pPr>
    </w:p>
    <w:p w14:paraId="5D517143" w14:textId="77777777" w:rsidR="001C28A1" w:rsidRDefault="001C28A1" w:rsidP="00DD537B">
      <w:pPr>
        <w:jc w:val="center"/>
        <w:rPr>
          <w:rFonts w:ascii="ADLaM Display" w:hAnsi="ADLaM Display" w:cs="ADLaM Display"/>
          <w:b/>
          <w:bCs/>
          <w:color w:val="207E75"/>
          <w:sz w:val="30"/>
          <w:szCs w:val="30"/>
          <w:lang w:val="fr-FR"/>
        </w:rPr>
      </w:pPr>
    </w:p>
    <w:p w14:paraId="07EE8212" w14:textId="7C763162" w:rsidR="00DD537B" w:rsidRDefault="00DD537B" w:rsidP="00DD537B">
      <w:pPr>
        <w:jc w:val="center"/>
        <w:rPr>
          <w:rFonts w:ascii="ADLaM Display" w:hAnsi="ADLaM Display" w:cs="ADLaM Display"/>
          <w:b/>
          <w:bCs/>
          <w:color w:val="2F5496" w:themeColor="accent1" w:themeShade="BF"/>
          <w:sz w:val="50"/>
          <w:szCs w:val="50"/>
          <w:lang w:val="fr-FR"/>
        </w:rPr>
      </w:pPr>
      <w:r w:rsidRPr="00DD537B">
        <w:rPr>
          <w:rFonts w:ascii="ADLaM Display" w:hAnsi="ADLaM Display" w:cs="ADLaM Display"/>
          <w:b/>
          <w:bCs/>
          <w:color w:val="2F5496" w:themeColor="accent1" w:themeShade="BF"/>
          <w:sz w:val="50"/>
          <w:szCs w:val="50"/>
          <w:lang w:val="fr-FR"/>
        </w:rPr>
        <w:lastRenderedPageBreak/>
        <w:t>Les chercheurs d’air</w:t>
      </w:r>
    </w:p>
    <w:p w14:paraId="5C86E337" w14:textId="2B462565" w:rsidR="00DD537B" w:rsidRPr="00DD537B" w:rsidRDefault="00DD537B" w:rsidP="00DD537B">
      <w:pPr>
        <w:jc w:val="center"/>
        <w:rPr>
          <w:rFonts w:ascii="ADLaM Display" w:hAnsi="ADLaM Display" w:cs="ADLaM Display"/>
          <w:b/>
          <w:bCs/>
          <w:color w:val="2F5496" w:themeColor="accent1" w:themeShade="BF"/>
          <w:sz w:val="50"/>
          <w:szCs w:val="50"/>
          <w:lang w:val="fr-FR"/>
        </w:rPr>
      </w:pPr>
      <w:r>
        <w:rPr>
          <w:rFonts w:ascii="ADLaM Display" w:hAnsi="ADLaM Display" w:cs="ADLaM Display"/>
          <w:b/>
          <w:bCs/>
          <w:noProof/>
          <w:color w:val="4472C4" w:themeColor="accent1"/>
          <w:sz w:val="50"/>
          <w:szCs w:val="50"/>
          <w:lang w:val="fr-FR"/>
        </w:rPr>
        <w:drawing>
          <wp:inline distT="0" distB="0" distL="0" distR="0" wp14:anchorId="3D155A59" wp14:editId="1FF26B6D">
            <wp:extent cx="1904762" cy="1904762"/>
            <wp:effectExtent l="0" t="0" r="635" b="635"/>
            <wp:docPr id="1358064896" name="Image 5" descr="Une image contenant clipart, émoticône, smiley,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64896" name="Image 5" descr="Une image contenant clipart, émoticône, smiley, Graphiqu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14:paraId="33C79925"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2915BDC1" w14:textId="512E0EB6" w:rsidR="00DD537B" w:rsidRPr="00DD537B" w:rsidRDefault="00DD537B" w:rsidP="00DD537B">
      <w:pPr>
        <w:rPr>
          <w:rFonts w:ascii="ADLaM Display" w:hAnsi="ADLaM Display" w:cs="ADLaM Display"/>
          <w:color w:val="2F5496" w:themeColor="accent1" w:themeShade="BF"/>
          <w:sz w:val="30"/>
          <w:szCs w:val="30"/>
          <w:lang w:val="fr-FR"/>
        </w:rPr>
      </w:pPr>
      <w:r w:rsidRPr="00DD537B">
        <w:rPr>
          <w:rFonts w:ascii="ADLaM Display" w:hAnsi="ADLaM Display" w:cs="ADLaM Display"/>
          <w:color w:val="2F5496" w:themeColor="accent1" w:themeShade="BF"/>
          <w:sz w:val="30"/>
          <w:szCs w:val="30"/>
          <w:lang w:val="fr-FR"/>
        </w:rPr>
        <w:t>La mission des chercheurs d’air est de lutter contre la pollution de l’air en Région de Bruxelles-Capitale. Les chercheurs d’air demandent la création de mesures (rues scolaires, pistes cyclables, quartiers apaisés, etc.) qui limitent la place du trafic</w:t>
      </w:r>
      <w:r>
        <w:rPr>
          <w:rFonts w:ascii="ADLaM Display" w:hAnsi="ADLaM Display" w:cs="ADLaM Display"/>
          <w:color w:val="2F5496" w:themeColor="accent1" w:themeShade="BF"/>
          <w:sz w:val="30"/>
          <w:szCs w:val="30"/>
          <w:lang w:val="fr-FR"/>
        </w:rPr>
        <w:t xml:space="preserve"> </w:t>
      </w:r>
      <w:r w:rsidRPr="00DD537B">
        <w:rPr>
          <w:rFonts w:ascii="ADLaM Display" w:hAnsi="ADLaM Display" w:cs="ADLaM Display"/>
          <w:color w:val="2F5496" w:themeColor="accent1" w:themeShade="BF"/>
          <w:sz w:val="30"/>
          <w:szCs w:val="30"/>
          <w:lang w:val="fr-FR"/>
        </w:rPr>
        <w:t>motorisé en ville, le transport étant la première source de</w:t>
      </w:r>
      <w:r>
        <w:rPr>
          <w:rFonts w:ascii="ADLaM Display" w:hAnsi="ADLaM Display" w:cs="ADLaM Display"/>
          <w:color w:val="2F5496" w:themeColor="accent1" w:themeShade="BF"/>
          <w:sz w:val="30"/>
          <w:szCs w:val="30"/>
          <w:lang w:val="fr-FR"/>
        </w:rPr>
        <w:t xml:space="preserve"> </w:t>
      </w:r>
      <w:r w:rsidRPr="00DD537B">
        <w:rPr>
          <w:rFonts w:ascii="ADLaM Display" w:hAnsi="ADLaM Display" w:cs="ADLaM Display"/>
          <w:color w:val="2F5496" w:themeColor="accent1" w:themeShade="BF"/>
          <w:sz w:val="30"/>
          <w:szCs w:val="30"/>
          <w:lang w:val="fr-FR"/>
        </w:rPr>
        <w:t>pollution de l’air dans les zones urbaines. Afin d’obtenir ou d’accélérer la création de ces mesures, ils et elles</w:t>
      </w:r>
      <w:r w:rsidRPr="00DD537B">
        <w:t xml:space="preserve"> </w:t>
      </w:r>
      <w:r w:rsidRPr="00DD537B">
        <w:rPr>
          <w:rFonts w:ascii="ADLaM Display" w:hAnsi="ADLaM Display" w:cs="ADLaM Display"/>
          <w:color w:val="2F5496" w:themeColor="accent1" w:themeShade="BF"/>
          <w:sz w:val="30"/>
          <w:szCs w:val="30"/>
          <w:lang w:val="fr-FR"/>
        </w:rPr>
        <w:t>font de la recherche, coordonnent des mobilisations et font du lobby.</w:t>
      </w:r>
    </w:p>
    <w:p w14:paraId="54B00201"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4E355362" w14:textId="77777777" w:rsidR="00DD537B" w:rsidRDefault="00DD537B" w:rsidP="00DD537B">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S</w:t>
      </w:r>
      <w:r w:rsidRPr="00DD537B">
        <w:rPr>
          <w:rFonts w:ascii="ADLaM Display" w:hAnsi="ADLaM Display" w:cs="ADLaM Display"/>
          <w:color w:val="2F5496" w:themeColor="accent1" w:themeShade="BF"/>
          <w:sz w:val="30"/>
          <w:szCs w:val="30"/>
          <w:lang w:val="fr-FR"/>
        </w:rPr>
        <w:t>olidifier la structure et la</w:t>
      </w:r>
      <w:r>
        <w:rPr>
          <w:rFonts w:ascii="ADLaM Display" w:hAnsi="ADLaM Display" w:cs="ADLaM Display"/>
          <w:color w:val="2F5496" w:themeColor="accent1" w:themeShade="BF"/>
          <w:sz w:val="30"/>
          <w:szCs w:val="30"/>
          <w:lang w:val="fr-FR"/>
        </w:rPr>
        <w:t xml:space="preserve"> </w:t>
      </w:r>
      <w:r w:rsidRPr="00DD537B">
        <w:rPr>
          <w:rFonts w:ascii="ADLaM Display" w:hAnsi="ADLaM Display" w:cs="ADLaM Display"/>
          <w:color w:val="2F5496" w:themeColor="accent1" w:themeShade="BF"/>
          <w:sz w:val="30"/>
          <w:szCs w:val="30"/>
          <w:lang w:val="fr-FR"/>
        </w:rPr>
        <w:t xml:space="preserve">stratégie de </w:t>
      </w:r>
      <w:proofErr w:type="spellStart"/>
      <w:r w:rsidRPr="00DD537B">
        <w:rPr>
          <w:rFonts w:ascii="ADLaM Display" w:hAnsi="ADLaM Display" w:cs="ADLaM Display"/>
          <w:color w:val="2F5496" w:themeColor="accent1" w:themeShade="BF"/>
          <w:sz w:val="30"/>
          <w:szCs w:val="30"/>
          <w:lang w:val="fr-FR"/>
        </w:rPr>
        <w:t>l’asbl</w:t>
      </w:r>
      <w:proofErr w:type="spellEnd"/>
      <w:r w:rsidRPr="00DD537B">
        <w:rPr>
          <w:rFonts w:ascii="ADLaM Display" w:hAnsi="ADLaM Display" w:cs="ADLaM Display"/>
          <w:color w:val="2F5496" w:themeColor="accent1" w:themeShade="BF"/>
          <w:sz w:val="30"/>
          <w:szCs w:val="30"/>
          <w:lang w:val="fr-FR"/>
        </w:rPr>
        <w:t xml:space="preserve">. </w:t>
      </w:r>
    </w:p>
    <w:p w14:paraId="05D779AC" w14:textId="240460BB" w:rsidR="00DD537B" w:rsidRPr="00DD537B" w:rsidRDefault="00DD537B" w:rsidP="00DD537B">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 xml:space="preserve">Gestion </w:t>
      </w:r>
      <w:r w:rsidRPr="00DD537B">
        <w:rPr>
          <w:rFonts w:ascii="ADLaM Display" w:hAnsi="ADLaM Display" w:cs="ADLaM Display"/>
          <w:color w:val="2F5496" w:themeColor="accent1" w:themeShade="BF"/>
          <w:sz w:val="30"/>
          <w:szCs w:val="30"/>
          <w:lang w:val="fr-FR"/>
        </w:rPr>
        <w:t>d’équipe, organisation du CA,</w:t>
      </w:r>
      <w:r>
        <w:rPr>
          <w:rFonts w:ascii="ADLaM Display" w:hAnsi="ADLaM Display" w:cs="ADLaM Display"/>
          <w:color w:val="2F5496" w:themeColor="accent1" w:themeShade="BF"/>
          <w:sz w:val="30"/>
          <w:szCs w:val="30"/>
          <w:lang w:val="fr-FR"/>
        </w:rPr>
        <w:t xml:space="preserve"> </w:t>
      </w:r>
      <w:r w:rsidRPr="00DD537B">
        <w:rPr>
          <w:rFonts w:ascii="ADLaM Display" w:hAnsi="ADLaM Display" w:cs="ADLaM Display"/>
          <w:color w:val="2F5496" w:themeColor="accent1" w:themeShade="BF"/>
          <w:sz w:val="30"/>
          <w:szCs w:val="30"/>
          <w:lang w:val="fr-FR"/>
        </w:rPr>
        <w:t>stratégie, et gestion financière, mais cette liste n’est probablement pas exhaustive.</w:t>
      </w:r>
    </w:p>
    <w:p w14:paraId="1842E12F" w14:textId="77777777" w:rsidR="00DD537B" w:rsidRDefault="00DD537B" w:rsidP="00DD537B">
      <w:pPr>
        <w:rPr>
          <w:rFonts w:ascii="ADLaM Display" w:hAnsi="ADLaM Display" w:cs="ADLaM Display"/>
          <w:color w:val="2F5496" w:themeColor="accent1" w:themeShade="BF"/>
          <w:sz w:val="30"/>
          <w:szCs w:val="30"/>
          <w:lang w:val="fr-FR"/>
        </w:rPr>
      </w:pPr>
    </w:p>
    <w:p w14:paraId="2DCAE33F" w14:textId="77777777" w:rsidR="00DD537B" w:rsidRDefault="00DD537B" w:rsidP="00DD537B">
      <w:pPr>
        <w:rPr>
          <w:rFonts w:ascii="ADLaM Display" w:hAnsi="ADLaM Display" w:cs="ADLaM Display"/>
          <w:color w:val="2F5496" w:themeColor="accent1" w:themeShade="BF"/>
          <w:sz w:val="30"/>
          <w:szCs w:val="30"/>
          <w:lang w:val="fr-FR"/>
        </w:rPr>
      </w:pPr>
    </w:p>
    <w:p w14:paraId="5E641C0C" w14:textId="77777777" w:rsidR="00DD537B" w:rsidRDefault="00DD537B" w:rsidP="00DD537B">
      <w:pPr>
        <w:rPr>
          <w:rFonts w:ascii="ADLaM Display" w:hAnsi="ADLaM Display" w:cs="ADLaM Display"/>
          <w:b/>
          <w:bCs/>
          <w:color w:val="207E75"/>
          <w:sz w:val="30"/>
          <w:szCs w:val="30"/>
          <w:lang w:val="fr-FR"/>
        </w:rPr>
      </w:pPr>
    </w:p>
    <w:p w14:paraId="114CCD54" w14:textId="77777777" w:rsidR="001C28A1" w:rsidRDefault="001C28A1" w:rsidP="00DD537B">
      <w:pPr>
        <w:jc w:val="center"/>
        <w:rPr>
          <w:rFonts w:ascii="ADLaM Display" w:hAnsi="ADLaM Display" w:cs="ADLaM Display"/>
          <w:b/>
          <w:bCs/>
          <w:color w:val="207E75"/>
          <w:sz w:val="30"/>
          <w:szCs w:val="30"/>
          <w:lang w:val="fr-FR"/>
        </w:rPr>
      </w:pPr>
    </w:p>
    <w:p w14:paraId="705CD641" w14:textId="77777777" w:rsidR="001C28A1" w:rsidRDefault="001C28A1" w:rsidP="00DD537B">
      <w:pPr>
        <w:jc w:val="center"/>
        <w:rPr>
          <w:rFonts w:ascii="ADLaM Display" w:hAnsi="ADLaM Display" w:cs="ADLaM Display"/>
          <w:b/>
          <w:bCs/>
          <w:color w:val="207E75"/>
          <w:sz w:val="30"/>
          <w:szCs w:val="30"/>
          <w:lang w:val="fr-FR"/>
        </w:rPr>
      </w:pPr>
    </w:p>
    <w:p w14:paraId="18545C15" w14:textId="4A6DC64A" w:rsidR="00DD537B" w:rsidRDefault="00DD537B" w:rsidP="00DD537B">
      <w:pPr>
        <w:jc w:val="center"/>
        <w:rPr>
          <w:rFonts w:ascii="ADLaM Display" w:hAnsi="ADLaM Display" w:cs="ADLaM Display"/>
          <w:b/>
          <w:bCs/>
          <w:color w:val="2F5496" w:themeColor="accent1" w:themeShade="BF"/>
          <w:sz w:val="50"/>
          <w:szCs w:val="50"/>
          <w:lang w:val="fr-FR"/>
        </w:rPr>
      </w:pPr>
      <w:r w:rsidRPr="00DD537B">
        <w:rPr>
          <w:rFonts w:ascii="ADLaM Display" w:hAnsi="ADLaM Display" w:cs="ADLaM Display"/>
          <w:b/>
          <w:bCs/>
          <w:color w:val="2F5496" w:themeColor="accent1" w:themeShade="BF"/>
          <w:sz w:val="50"/>
          <w:szCs w:val="50"/>
          <w:lang w:val="fr-FR"/>
        </w:rPr>
        <w:t xml:space="preserve">Big Trouble in Little </w:t>
      </w:r>
      <w:proofErr w:type="spellStart"/>
      <w:r w:rsidRPr="00DD537B">
        <w:rPr>
          <w:rFonts w:ascii="ADLaM Display" w:hAnsi="ADLaM Display" w:cs="ADLaM Display"/>
          <w:b/>
          <w:bCs/>
          <w:color w:val="2F5496" w:themeColor="accent1" w:themeShade="BF"/>
          <w:sz w:val="50"/>
          <w:szCs w:val="50"/>
          <w:lang w:val="fr-FR"/>
        </w:rPr>
        <w:t>Belgium</w:t>
      </w:r>
      <w:proofErr w:type="spellEnd"/>
    </w:p>
    <w:p w14:paraId="32982278" w14:textId="6F032372" w:rsidR="00DD537B" w:rsidRPr="00DD537B" w:rsidRDefault="00DD537B" w:rsidP="00DD537B">
      <w:pPr>
        <w:jc w:val="center"/>
        <w:rPr>
          <w:rFonts w:ascii="ADLaM Display" w:hAnsi="ADLaM Display" w:cs="ADLaM Display"/>
          <w:b/>
          <w:bCs/>
          <w:color w:val="2F5496" w:themeColor="accent1" w:themeShade="BF"/>
          <w:sz w:val="50"/>
          <w:szCs w:val="50"/>
          <w:lang w:val="fr-FR"/>
        </w:rPr>
      </w:pPr>
      <w:r>
        <w:rPr>
          <w:rFonts w:ascii="ADLaM Display" w:hAnsi="ADLaM Display" w:cs="ADLaM Display"/>
          <w:b/>
          <w:bCs/>
          <w:noProof/>
          <w:color w:val="4472C4" w:themeColor="accent1"/>
          <w:sz w:val="50"/>
          <w:szCs w:val="50"/>
          <w:lang w:val="fr-FR"/>
        </w:rPr>
        <w:drawing>
          <wp:inline distT="0" distB="0" distL="0" distR="0" wp14:anchorId="6673BE14" wp14:editId="5B337B96">
            <wp:extent cx="2336800" cy="2336800"/>
            <wp:effectExtent l="0" t="0" r="0" b="0"/>
            <wp:docPr id="415174264" name="Image 6"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74264" name="Image 6" descr="Une image contenant noir, obscurité&#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6800" cy="2336800"/>
                    </a:xfrm>
                    <a:prstGeom prst="rect">
                      <a:avLst/>
                    </a:prstGeom>
                  </pic:spPr>
                </pic:pic>
              </a:graphicData>
            </a:graphic>
          </wp:inline>
        </w:drawing>
      </w:r>
    </w:p>
    <w:p w14:paraId="606CD35D"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4B601891" w14:textId="2B1CC1E3" w:rsidR="00270D7C" w:rsidRPr="00270D7C" w:rsidRDefault="00270D7C" w:rsidP="00270D7C">
      <w:pPr>
        <w:rPr>
          <w:rFonts w:ascii="ADLaM Display" w:hAnsi="ADLaM Display" w:cs="ADLaM Display"/>
          <w:color w:val="2F5496" w:themeColor="accent1" w:themeShade="BF"/>
          <w:sz w:val="30"/>
          <w:szCs w:val="30"/>
          <w:lang w:val="fr-FR"/>
        </w:rPr>
      </w:pPr>
      <w:r w:rsidRPr="00270D7C">
        <w:rPr>
          <w:rFonts w:ascii="ADLaM Display" w:hAnsi="ADLaM Display" w:cs="ADLaM Display"/>
          <w:color w:val="2F5496" w:themeColor="accent1" w:themeShade="BF"/>
          <w:sz w:val="30"/>
          <w:szCs w:val="30"/>
          <w:lang w:val="fr-FR"/>
        </w:rPr>
        <w:t xml:space="preserve">Big Trouble in Little </w:t>
      </w:r>
      <w:proofErr w:type="spellStart"/>
      <w:r w:rsidRPr="00270D7C">
        <w:rPr>
          <w:rFonts w:ascii="ADLaM Display" w:hAnsi="ADLaM Display" w:cs="ADLaM Display"/>
          <w:color w:val="2F5496" w:themeColor="accent1" w:themeShade="BF"/>
          <w:sz w:val="30"/>
          <w:szCs w:val="30"/>
          <w:lang w:val="fr-FR"/>
        </w:rPr>
        <w:t>Belgium</w:t>
      </w:r>
      <w:proofErr w:type="spellEnd"/>
      <w:r w:rsidRPr="00270D7C">
        <w:rPr>
          <w:rFonts w:ascii="ADLaM Display" w:hAnsi="ADLaM Display" w:cs="ADLaM Display"/>
          <w:color w:val="2F5496" w:themeColor="accent1" w:themeShade="BF"/>
          <w:sz w:val="30"/>
          <w:szCs w:val="30"/>
          <w:lang w:val="fr-FR"/>
        </w:rPr>
        <w:t xml:space="preserve"> est une société coopérative de travailleurs de la production audiovisuelle. Ses buts : produire et gérer les œuvres en copropriété, créer des conditions de travail dignes et respectueuses de </w:t>
      </w:r>
      <w:proofErr w:type="spellStart"/>
      <w:r w:rsidRPr="00270D7C">
        <w:rPr>
          <w:rFonts w:ascii="ADLaM Display" w:hAnsi="ADLaM Display" w:cs="ADLaM Display"/>
          <w:color w:val="2F5496" w:themeColor="accent1" w:themeShade="BF"/>
          <w:sz w:val="30"/>
          <w:szCs w:val="30"/>
          <w:lang w:val="fr-FR"/>
        </w:rPr>
        <w:t>chacun.e</w:t>
      </w:r>
      <w:proofErr w:type="spellEnd"/>
      <w:r w:rsidRPr="00270D7C">
        <w:rPr>
          <w:rFonts w:ascii="ADLaM Display" w:hAnsi="ADLaM Display" w:cs="ADLaM Display"/>
          <w:color w:val="2F5496" w:themeColor="accent1" w:themeShade="BF"/>
          <w:sz w:val="30"/>
          <w:szCs w:val="30"/>
          <w:lang w:val="fr-FR"/>
        </w:rPr>
        <w:t>, soutenir ses membres dans le développement de leurs projets et assurer leur formation continue.</w:t>
      </w:r>
    </w:p>
    <w:p w14:paraId="49F58D9F"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431ED7DB" w14:textId="4C81F3C1" w:rsidR="00270D7C" w:rsidRPr="00270D7C" w:rsidRDefault="00270D7C" w:rsidP="00270D7C">
      <w:pPr>
        <w:rPr>
          <w:rFonts w:ascii="ADLaM Display" w:hAnsi="ADLaM Display" w:cs="ADLaM Display"/>
          <w:color w:val="2F5496" w:themeColor="accent1" w:themeShade="BF"/>
          <w:sz w:val="30"/>
          <w:szCs w:val="30"/>
          <w:lang w:val="fr-FR"/>
        </w:rPr>
      </w:pPr>
      <w:r w:rsidRPr="00270D7C">
        <w:rPr>
          <w:rFonts w:ascii="ADLaM Display" w:hAnsi="ADLaM Display" w:cs="ADLaM Display"/>
          <w:color w:val="2F5496" w:themeColor="accent1" w:themeShade="BF"/>
          <w:sz w:val="30"/>
          <w:szCs w:val="30"/>
          <w:lang w:val="fr-FR"/>
        </w:rPr>
        <w:t xml:space="preserve">Le principal besoin que nous avons repéré est celui de la gouvernance, et du maintien d’une communication régulière avec la communauté de nos membres. </w:t>
      </w:r>
    </w:p>
    <w:p w14:paraId="596C0D69" w14:textId="77777777" w:rsidR="00DD537B" w:rsidRDefault="00DD537B" w:rsidP="00DD537B">
      <w:pPr>
        <w:rPr>
          <w:rFonts w:ascii="ADLaM Display" w:hAnsi="ADLaM Display" w:cs="ADLaM Display"/>
          <w:color w:val="2F5496" w:themeColor="accent1" w:themeShade="BF"/>
          <w:sz w:val="30"/>
          <w:szCs w:val="30"/>
          <w:lang w:val="fr-FR"/>
        </w:rPr>
      </w:pPr>
    </w:p>
    <w:p w14:paraId="5AFE8B78" w14:textId="77777777" w:rsidR="00DD537B" w:rsidRDefault="00DD537B" w:rsidP="00DD537B">
      <w:pPr>
        <w:rPr>
          <w:rFonts w:ascii="ADLaM Display" w:hAnsi="ADLaM Display" w:cs="ADLaM Display"/>
          <w:color w:val="2F5496" w:themeColor="accent1" w:themeShade="BF"/>
          <w:sz w:val="30"/>
          <w:szCs w:val="30"/>
          <w:lang w:val="fr-FR"/>
        </w:rPr>
      </w:pPr>
    </w:p>
    <w:p w14:paraId="1D322EF2" w14:textId="293FBF60" w:rsidR="00DD537B" w:rsidRDefault="00DD537B">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br w:type="page"/>
      </w:r>
    </w:p>
    <w:p w14:paraId="6E701E3A" w14:textId="77777777" w:rsidR="001C28A1" w:rsidRDefault="001C28A1" w:rsidP="00DD537B">
      <w:pPr>
        <w:jc w:val="center"/>
        <w:rPr>
          <w:rFonts w:ascii="ADLaM Display" w:hAnsi="ADLaM Display" w:cs="ADLaM Display"/>
          <w:b/>
          <w:bCs/>
          <w:color w:val="207E75"/>
          <w:sz w:val="30"/>
          <w:szCs w:val="30"/>
          <w:lang w:val="fr-FR"/>
        </w:rPr>
      </w:pPr>
    </w:p>
    <w:p w14:paraId="5F4FE919" w14:textId="7FCCCA0C" w:rsidR="00A73DC6" w:rsidRDefault="00A73DC6" w:rsidP="00DD537B">
      <w:pPr>
        <w:jc w:val="center"/>
        <w:rPr>
          <w:rFonts w:ascii="ADLaM Display" w:hAnsi="ADLaM Display" w:cs="ADLaM Display"/>
          <w:b/>
          <w:bCs/>
          <w:color w:val="2F5496" w:themeColor="accent1" w:themeShade="BF"/>
          <w:sz w:val="50"/>
          <w:szCs w:val="50"/>
          <w:lang w:val="fr-FR"/>
        </w:rPr>
      </w:pPr>
      <w:r w:rsidRPr="00A73DC6">
        <w:rPr>
          <w:rFonts w:ascii="ADLaM Display" w:hAnsi="ADLaM Display" w:cs="ADLaM Display"/>
          <w:b/>
          <w:bCs/>
          <w:color w:val="2F5496" w:themeColor="accent1" w:themeShade="BF"/>
          <w:sz w:val="50"/>
          <w:szCs w:val="50"/>
          <w:lang w:val="fr-FR"/>
        </w:rPr>
        <w:t>Les Volumineuses</w:t>
      </w:r>
    </w:p>
    <w:p w14:paraId="17350DA4" w14:textId="1A913AA7" w:rsidR="00A73DC6" w:rsidRPr="00A73DC6" w:rsidRDefault="00A73DC6" w:rsidP="00DD537B">
      <w:pPr>
        <w:jc w:val="center"/>
        <w:rPr>
          <w:rFonts w:ascii="ADLaM Display" w:hAnsi="ADLaM Display" w:cs="ADLaM Display"/>
          <w:b/>
          <w:bCs/>
          <w:color w:val="207E75"/>
          <w:sz w:val="50"/>
          <w:szCs w:val="50"/>
          <w:lang w:val="fr-FR"/>
        </w:rPr>
      </w:pPr>
      <w:r>
        <w:rPr>
          <w:rFonts w:ascii="ADLaM Display" w:hAnsi="ADLaM Display" w:cs="ADLaM Display"/>
          <w:b/>
          <w:bCs/>
          <w:noProof/>
          <w:color w:val="207E75"/>
          <w:sz w:val="50"/>
          <w:szCs w:val="50"/>
          <w:lang w:val="fr-FR"/>
        </w:rPr>
        <w:drawing>
          <wp:inline distT="0" distB="0" distL="0" distR="0" wp14:anchorId="5083CD31" wp14:editId="0CE8833D">
            <wp:extent cx="2181225" cy="2095500"/>
            <wp:effectExtent l="0" t="0" r="9525" b="0"/>
            <wp:docPr id="1775055088" name="Image 7" descr="Une image contenant Police, Graphique, Bleu électr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55088" name="Image 7" descr="Une image contenant Police, Graphique, Bleu électrique, graphism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2181225" cy="2095500"/>
                    </a:xfrm>
                    <a:prstGeom prst="rect">
                      <a:avLst/>
                    </a:prstGeom>
                  </pic:spPr>
                </pic:pic>
              </a:graphicData>
            </a:graphic>
          </wp:inline>
        </w:drawing>
      </w:r>
    </w:p>
    <w:p w14:paraId="14D8EF38"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71F10143" w14:textId="6A9FA7BD" w:rsidR="00CE2FE5" w:rsidRPr="00CE2FE5" w:rsidRDefault="00CE2FE5" w:rsidP="00CE2FE5">
      <w:pPr>
        <w:rPr>
          <w:rFonts w:ascii="ADLaM Display" w:hAnsi="ADLaM Display" w:cs="ADLaM Display"/>
          <w:color w:val="2F5496" w:themeColor="accent1" w:themeShade="BF"/>
          <w:sz w:val="30"/>
          <w:szCs w:val="30"/>
          <w:lang w:val="fr-FR"/>
        </w:rPr>
      </w:pPr>
      <w:r w:rsidRPr="00CE2FE5">
        <w:rPr>
          <w:rFonts w:ascii="ADLaM Display" w:hAnsi="ADLaM Display" w:cs="ADLaM Display"/>
          <w:color w:val="2F5496" w:themeColor="accent1" w:themeShade="BF"/>
          <w:sz w:val="30"/>
          <w:szCs w:val="30"/>
          <w:lang w:val="fr-FR"/>
        </w:rPr>
        <w:t xml:space="preserve">Avec une posture féministe inclusive et intersectionnelle, Les Volumineuses donnent de l’espace et de la visibilité aux personnes faisant l’objet de multiples discriminations de par leur genre, origine ethnique, situation physique, religion orientation sexuelle, classe sociale, etc. Elles ont pour ce faire </w:t>
      </w:r>
      <w:proofErr w:type="spellStart"/>
      <w:r w:rsidRPr="00CE2FE5">
        <w:rPr>
          <w:rFonts w:ascii="ADLaM Display" w:hAnsi="ADLaM Display" w:cs="ADLaM Display"/>
          <w:color w:val="2F5496" w:themeColor="accent1" w:themeShade="BF"/>
          <w:sz w:val="30"/>
          <w:szCs w:val="30"/>
          <w:lang w:val="fr-FR"/>
        </w:rPr>
        <w:t>développé</w:t>
      </w:r>
      <w:proofErr w:type="spellEnd"/>
      <w:r w:rsidRPr="00CE2FE5">
        <w:rPr>
          <w:rFonts w:ascii="ADLaM Display" w:hAnsi="ADLaM Display" w:cs="ADLaM Display"/>
          <w:color w:val="2F5496" w:themeColor="accent1" w:themeShade="BF"/>
          <w:sz w:val="30"/>
          <w:szCs w:val="30"/>
          <w:lang w:val="fr-FR"/>
        </w:rPr>
        <w:t xml:space="preserve"> un concept de micro-festivals avec des concerts de musique et des spectacles d'arts de la scène, qui mettent en avant des artistes </w:t>
      </w:r>
      <w:proofErr w:type="spellStart"/>
      <w:r w:rsidRPr="00CE2FE5">
        <w:rPr>
          <w:rFonts w:ascii="ADLaM Display" w:hAnsi="ADLaM Display" w:cs="ADLaM Display"/>
          <w:color w:val="2F5496" w:themeColor="accent1" w:themeShade="BF"/>
          <w:sz w:val="30"/>
          <w:szCs w:val="30"/>
          <w:lang w:val="fr-FR"/>
        </w:rPr>
        <w:t>sexisé.e.s</w:t>
      </w:r>
      <w:proofErr w:type="spellEnd"/>
      <w:r w:rsidRPr="00CE2FE5">
        <w:rPr>
          <w:rFonts w:ascii="ADLaM Display" w:hAnsi="ADLaM Display" w:cs="ADLaM Display"/>
          <w:color w:val="2F5496" w:themeColor="accent1" w:themeShade="BF"/>
          <w:sz w:val="30"/>
          <w:szCs w:val="30"/>
          <w:lang w:val="fr-FR"/>
        </w:rPr>
        <w:t xml:space="preserve"> dans des lieux phares de la vie culturelle et festive bruxelloise</w:t>
      </w:r>
    </w:p>
    <w:p w14:paraId="615E01E5" w14:textId="77777777" w:rsidR="00DD537B" w:rsidRDefault="00DD537B" w:rsidP="00DD537B">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5CAD6E73" w14:textId="65700D94" w:rsidR="00A73DC6" w:rsidRDefault="00A73DC6" w:rsidP="00A73DC6">
      <w:pPr>
        <w:rPr>
          <w:rFonts w:ascii="ADLaM Display" w:hAnsi="ADLaM Display" w:cs="ADLaM Display"/>
          <w:color w:val="2F5496" w:themeColor="accent1" w:themeShade="BF"/>
          <w:sz w:val="30"/>
          <w:szCs w:val="30"/>
          <w:lang w:val="fr-FR"/>
        </w:rPr>
      </w:pPr>
      <w:r w:rsidRPr="00A73DC6">
        <w:rPr>
          <w:rFonts w:ascii="ADLaM Display" w:hAnsi="ADLaM Display" w:cs="ADLaM Display"/>
          <w:color w:val="2F5496" w:themeColor="accent1" w:themeShade="BF"/>
          <w:sz w:val="30"/>
          <w:szCs w:val="30"/>
          <w:lang w:val="fr-FR"/>
        </w:rPr>
        <w:t xml:space="preserve">Travailler sur un modèle économique plus pérenne pour notre association qui dépendrait moins des subventions publiques et également sur sa gouvernance auprès de </w:t>
      </w:r>
      <w:proofErr w:type="spellStart"/>
      <w:r w:rsidRPr="00A73DC6">
        <w:rPr>
          <w:rFonts w:ascii="ADLaM Display" w:hAnsi="ADLaM Display" w:cs="ADLaM Display"/>
          <w:color w:val="2F5496" w:themeColor="accent1" w:themeShade="BF"/>
          <w:sz w:val="30"/>
          <w:szCs w:val="30"/>
          <w:lang w:val="fr-FR"/>
        </w:rPr>
        <w:t>professionnel·le·s</w:t>
      </w:r>
      <w:proofErr w:type="spellEnd"/>
      <w:r w:rsidRPr="00A73DC6">
        <w:rPr>
          <w:rFonts w:ascii="ADLaM Display" w:hAnsi="ADLaM Display" w:cs="ADLaM Display"/>
          <w:color w:val="2F5496" w:themeColor="accent1" w:themeShade="BF"/>
          <w:sz w:val="30"/>
          <w:szCs w:val="30"/>
          <w:lang w:val="fr-FR"/>
        </w:rPr>
        <w:t xml:space="preserve"> de ces problématiques. </w:t>
      </w:r>
    </w:p>
    <w:p w14:paraId="58EECF28" w14:textId="55472255" w:rsidR="00A73DC6" w:rsidRPr="00A73DC6" w:rsidRDefault="00A73DC6" w:rsidP="00A73DC6">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 xml:space="preserve">Echanger </w:t>
      </w:r>
      <w:r w:rsidRPr="00A73DC6">
        <w:rPr>
          <w:rFonts w:ascii="ADLaM Display" w:hAnsi="ADLaM Display" w:cs="ADLaM Display"/>
          <w:color w:val="2F5496" w:themeColor="accent1" w:themeShade="BF"/>
          <w:sz w:val="30"/>
          <w:szCs w:val="30"/>
          <w:lang w:val="fr-FR"/>
        </w:rPr>
        <w:t xml:space="preserve">avec d’autres organisations du secteur de l’économie sociale </w:t>
      </w:r>
      <w:r w:rsidR="007A3ABE">
        <w:rPr>
          <w:rFonts w:ascii="ADLaM Display" w:hAnsi="ADLaM Display" w:cs="ADLaM Display"/>
          <w:color w:val="2F5496" w:themeColor="accent1" w:themeShade="BF"/>
          <w:sz w:val="30"/>
          <w:szCs w:val="30"/>
          <w:lang w:val="fr-FR"/>
        </w:rPr>
        <w:t xml:space="preserve">pour </w:t>
      </w:r>
      <w:r w:rsidR="007A3ABE" w:rsidRPr="00A73DC6">
        <w:rPr>
          <w:rFonts w:ascii="ADLaM Display" w:hAnsi="ADLaM Display" w:cs="ADLaM Display"/>
          <w:color w:val="2F5496" w:themeColor="accent1" w:themeShade="BF"/>
          <w:sz w:val="30"/>
          <w:szCs w:val="30"/>
          <w:lang w:val="fr-FR"/>
        </w:rPr>
        <w:t>le</w:t>
      </w:r>
      <w:r w:rsidRPr="00A73DC6">
        <w:rPr>
          <w:rFonts w:ascii="ADLaM Display" w:hAnsi="ADLaM Display" w:cs="ADLaM Display"/>
          <w:color w:val="2F5496" w:themeColor="accent1" w:themeShade="BF"/>
          <w:sz w:val="30"/>
          <w:szCs w:val="30"/>
          <w:lang w:val="fr-FR"/>
        </w:rPr>
        <w:t xml:space="preserve"> développement de notre association </w:t>
      </w:r>
    </w:p>
    <w:p w14:paraId="03C61FB9" w14:textId="77777777" w:rsidR="001C28A1" w:rsidRDefault="001C28A1" w:rsidP="00CE2FE5">
      <w:pPr>
        <w:jc w:val="center"/>
        <w:rPr>
          <w:rFonts w:ascii="ADLaM Display" w:hAnsi="ADLaM Display" w:cs="ADLaM Display"/>
          <w:b/>
          <w:bCs/>
          <w:color w:val="207E75"/>
          <w:sz w:val="30"/>
          <w:szCs w:val="30"/>
          <w:lang w:val="fr-FR"/>
        </w:rPr>
      </w:pPr>
    </w:p>
    <w:p w14:paraId="6D8197DA" w14:textId="5E447840" w:rsidR="00D04265" w:rsidRDefault="00D04265" w:rsidP="00CE2FE5">
      <w:pPr>
        <w:jc w:val="center"/>
        <w:rPr>
          <w:rFonts w:ascii="ADLaM Display" w:hAnsi="ADLaM Display" w:cs="ADLaM Display"/>
          <w:b/>
          <w:bCs/>
          <w:color w:val="2F5496" w:themeColor="accent1" w:themeShade="BF"/>
          <w:sz w:val="50"/>
          <w:szCs w:val="50"/>
          <w:lang w:val="fr-FR"/>
        </w:rPr>
      </w:pPr>
      <w:proofErr w:type="spellStart"/>
      <w:r w:rsidRPr="00D04265">
        <w:rPr>
          <w:rFonts w:ascii="ADLaM Display" w:hAnsi="ADLaM Display" w:cs="ADLaM Display"/>
          <w:b/>
          <w:bCs/>
          <w:color w:val="2F5496" w:themeColor="accent1" w:themeShade="BF"/>
          <w:sz w:val="50"/>
          <w:szCs w:val="50"/>
          <w:lang w:val="fr-FR"/>
        </w:rPr>
        <w:t>Hearth</w:t>
      </w:r>
      <w:proofErr w:type="spellEnd"/>
      <w:r w:rsidRPr="00D04265">
        <w:rPr>
          <w:rFonts w:ascii="ADLaM Display" w:hAnsi="ADLaM Display" w:cs="ADLaM Display"/>
          <w:b/>
          <w:bCs/>
          <w:color w:val="2F5496" w:themeColor="accent1" w:themeShade="BF"/>
          <w:sz w:val="50"/>
          <w:szCs w:val="50"/>
          <w:lang w:val="fr-FR"/>
        </w:rPr>
        <w:t xml:space="preserve"> Project</w:t>
      </w:r>
    </w:p>
    <w:p w14:paraId="44653A1C" w14:textId="2C78B498" w:rsidR="00D04265" w:rsidRPr="00D04265" w:rsidRDefault="00D04265" w:rsidP="00CE2FE5">
      <w:pPr>
        <w:jc w:val="center"/>
        <w:rPr>
          <w:rFonts w:ascii="ADLaM Display" w:hAnsi="ADLaM Display" w:cs="ADLaM Display"/>
          <w:b/>
          <w:bCs/>
          <w:color w:val="2F5496" w:themeColor="accent1" w:themeShade="BF"/>
          <w:sz w:val="50"/>
          <w:szCs w:val="50"/>
          <w:lang w:val="fr-FR"/>
        </w:rPr>
      </w:pPr>
      <w:r>
        <w:rPr>
          <w:rFonts w:ascii="ADLaM Display" w:hAnsi="ADLaM Display" w:cs="ADLaM Display"/>
          <w:b/>
          <w:bCs/>
          <w:noProof/>
          <w:color w:val="4472C4" w:themeColor="accent1"/>
          <w:sz w:val="50"/>
          <w:szCs w:val="50"/>
          <w:lang w:val="fr-FR"/>
        </w:rPr>
        <w:drawing>
          <wp:inline distT="0" distB="0" distL="0" distR="0" wp14:anchorId="2DB4E4B1" wp14:editId="580FE7E2">
            <wp:extent cx="3734651" cy="1625970"/>
            <wp:effectExtent l="0" t="0" r="0" b="0"/>
            <wp:docPr id="110865599" name="Image 8" descr="Une image contenant cœ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5599" name="Image 8" descr="Une image contenant cœur&#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3734651" cy="1625970"/>
                    </a:xfrm>
                    <a:prstGeom prst="rect">
                      <a:avLst/>
                    </a:prstGeom>
                  </pic:spPr>
                </pic:pic>
              </a:graphicData>
            </a:graphic>
          </wp:inline>
        </w:drawing>
      </w:r>
    </w:p>
    <w:p w14:paraId="69FF6295" w14:textId="77777777" w:rsidR="00CE2FE5" w:rsidRDefault="00CE2FE5" w:rsidP="00CE2FE5">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4E49393A" w14:textId="3E1B5987" w:rsidR="00D04265" w:rsidRPr="00D04265" w:rsidRDefault="00D04265" w:rsidP="00D04265">
      <w:pPr>
        <w:rPr>
          <w:rFonts w:ascii="ADLaM Display" w:hAnsi="ADLaM Display" w:cs="ADLaM Display"/>
          <w:color w:val="2F5496" w:themeColor="accent1" w:themeShade="BF"/>
          <w:sz w:val="30"/>
          <w:szCs w:val="30"/>
          <w:lang w:val="fr-FR"/>
        </w:rPr>
      </w:pPr>
      <w:proofErr w:type="spellStart"/>
      <w:r w:rsidRPr="00D04265">
        <w:rPr>
          <w:rFonts w:ascii="ADLaM Display" w:hAnsi="ADLaM Display" w:cs="ADLaM Display"/>
          <w:color w:val="2F5496" w:themeColor="accent1" w:themeShade="BF"/>
          <w:sz w:val="30"/>
          <w:szCs w:val="30"/>
          <w:lang w:val="fr-FR"/>
        </w:rPr>
        <w:t>Hearth</w:t>
      </w:r>
      <w:proofErr w:type="spellEnd"/>
      <w:r w:rsidRPr="00D04265">
        <w:rPr>
          <w:rFonts w:ascii="ADLaM Display" w:hAnsi="ADLaM Display" w:cs="ADLaM Display"/>
          <w:color w:val="2F5496" w:themeColor="accent1" w:themeShade="BF"/>
          <w:sz w:val="30"/>
          <w:szCs w:val="30"/>
          <w:lang w:val="fr-FR"/>
        </w:rPr>
        <w:t xml:space="preserve"> Project est un projet solidaire créé en décembre 2019 avec pour ambition de sensibiliser au gaspillage alimentaire et de donner aux personnes précarisées un accès à des repas qualitatifs. Avec une toute nouvelle équipe, le projet a ouvert en mai 2022, le premier espace bruxellois dédié à la lutte contre le gaspillage alimentaire. Un « hub » qui héberge un atelier de production de repas pour associations caritatives, des workshops autour de la démarche zéro déchet et le restaurant gastronomique « </w:t>
      </w:r>
      <w:proofErr w:type="spellStart"/>
      <w:r w:rsidRPr="00D04265">
        <w:rPr>
          <w:rFonts w:ascii="ADLaM Display" w:hAnsi="ADLaM Display" w:cs="ADLaM Display"/>
          <w:color w:val="2F5496" w:themeColor="accent1" w:themeShade="BF"/>
          <w:sz w:val="30"/>
          <w:szCs w:val="30"/>
          <w:lang w:val="fr-FR"/>
        </w:rPr>
        <w:t>Entropy</w:t>
      </w:r>
      <w:proofErr w:type="spellEnd"/>
      <w:r w:rsidRPr="00D04265">
        <w:rPr>
          <w:rFonts w:ascii="ADLaM Display" w:hAnsi="ADLaM Display" w:cs="ADLaM Display"/>
          <w:color w:val="2F5496" w:themeColor="accent1" w:themeShade="BF"/>
          <w:sz w:val="30"/>
          <w:szCs w:val="30"/>
          <w:lang w:val="fr-FR"/>
        </w:rPr>
        <w:t xml:space="preserve"> ».</w:t>
      </w:r>
    </w:p>
    <w:p w14:paraId="0575E44B" w14:textId="77777777" w:rsidR="00CE2FE5" w:rsidRDefault="00CE2FE5" w:rsidP="00CE2FE5">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4DE0FE3A" w14:textId="6732D914" w:rsidR="00D04265" w:rsidRDefault="00D04265" w:rsidP="00D04265">
      <w:pPr>
        <w:rPr>
          <w:rFonts w:ascii="ADLaM Display" w:hAnsi="ADLaM Display" w:cs="ADLaM Display"/>
          <w:color w:val="2F5496" w:themeColor="accent1" w:themeShade="BF"/>
          <w:sz w:val="30"/>
          <w:szCs w:val="30"/>
          <w:lang w:val="fr-FR"/>
        </w:rPr>
      </w:pPr>
      <w:r w:rsidRPr="00D04265">
        <w:rPr>
          <w:rFonts w:ascii="ADLaM Display" w:hAnsi="ADLaM Display" w:cs="ADLaM Display"/>
          <w:color w:val="2F5496" w:themeColor="accent1" w:themeShade="BF"/>
          <w:sz w:val="30"/>
          <w:szCs w:val="30"/>
          <w:lang w:val="fr-FR"/>
        </w:rPr>
        <w:t xml:space="preserve">Aujourd'hui, l’ASBL se confronte a trois enjeux majeurs : </w:t>
      </w:r>
    </w:p>
    <w:p w14:paraId="77646757" w14:textId="046D2244" w:rsidR="00D04265" w:rsidRDefault="00D04265" w:rsidP="00D04265">
      <w:pPr>
        <w:pStyle w:val="Paragraphedeliste"/>
        <w:numPr>
          <w:ilvl w:val="0"/>
          <w:numId w:val="3"/>
        </w:numPr>
        <w:rPr>
          <w:rFonts w:ascii="ADLaM Display" w:hAnsi="ADLaM Display" w:cs="ADLaM Display"/>
          <w:color w:val="2F5496" w:themeColor="accent1" w:themeShade="BF"/>
          <w:sz w:val="30"/>
          <w:szCs w:val="30"/>
          <w:lang w:val="fr-FR"/>
        </w:rPr>
      </w:pPr>
      <w:r w:rsidRPr="00D04265">
        <w:rPr>
          <w:rFonts w:ascii="ADLaM Display" w:hAnsi="ADLaM Display" w:cs="ADLaM Display"/>
          <w:color w:val="2F5496" w:themeColor="accent1" w:themeShade="BF"/>
          <w:sz w:val="30"/>
          <w:szCs w:val="30"/>
          <w:lang w:val="fr-FR"/>
        </w:rPr>
        <w:t>Améliorer son processus de gouvernance</w:t>
      </w:r>
    </w:p>
    <w:p w14:paraId="1A0C8074" w14:textId="68A7FEB1" w:rsidR="00D04265" w:rsidRDefault="00D04265" w:rsidP="00D04265">
      <w:pPr>
        <w:pStyle w:val="Paragraphedeliste"/>
        <w:numPr>
          <w:ilvl w:val="0"/>
          <w:numId w:val="3"/>
        </w:numPr>
        <w:rPr>
          <w:rFonts w:ascii="ADLaM Display" w:hAnsi="ADLaM Display" w:cs="ADLaM Display"/>
          <w:color w:val="2F5496" w:themeColor="accent1" w:themeShade="BF"/>
          <w:sz w:val="30"/>
          <w:szCs w:val="30"/>
          <w:lang w:val="fr-FR"/>
        </w:rPr>
      </w:pPr>
      <w:r w:rsidRPr="00D04265">
        <w:rPr>
          <w:rFonts w:ascii="ADLaM Display" w:hAnsi="ADLaM Display" w:cs="ADLaM Display"/>
          <w:color w:val="2F5496" w:themeColor="accent1" w:themeShade="BF"/>
          <w:sz w:val="30"/>
          <w:szCs w:val="30"/>
          <w:lang w:val="fr-FR"/>
        </w:rPr>
        <w:t xml:space="preserve">Déléguer la charge de travail des cofondateurs </w:t>
      </w:r>
    </w:p>
    <w:p w14:paraId="3C61B006" w14:textId="4C34738F" w:rsidR="00D04265" w:rsidRPr="00D04265" w:rsidRDefault="00D04265" w:rsidP="00A045FD">
      <w:pPr>
        <w:pStyle w:val="Paragraphedeliste"/>
        <w:numPr>
          <w:ilvl w:val="0"/>
          <w:numId w:val="3"/>
        </w:numPr>
        <w:rPr>
          <w:rFonts w:ascii="ADLaM Display" w:hAnsi="ADLaM Display" w:cs="ADLaM Display"/>
          <w:b/>
          <w:bCs/>
          <w:color w:val="207E75"/>
          <w:sz w:val="30"/>
          <w:szCs w:val="30"/>
          <w:lang w:val="fr-FR"/>
        </w:rPr>
      </w:pPr>
      <w:r w:rsidRPr="00D04265">
        <w:rPr>
          <w:rFonts w:ascii="ADLaM Display" w:hAnsi="ADLaM Display" w:cs="ADLaM Display"/>
          <w:color w:val="2F5496" w:themeColor="accent1" w:themeShade="BF"/>
          <w:sz w:val="30"/>
          <w:szCs w:val="30"/>
          <w:lang w:val="fr-FR"/>
        </w:rPr>
        <w:t xml:space="preserve">Automatiser les process et modules d’éducation afin que le projet soit pérenne sur le futur et puisse extraire une connaissance unique d’impact destinée à l'expansion de son modèle d'entrepreneuriat </w:t>
      </w:r>
    </w:p>
    <w:p w14:paraId="1C4B0D92" w14:textId="77777777" w:rsidR="00D04265" w:rsidRDefault="00D04265" w:rsidP="00CE2FE5">
      <w:pPr>
        <w:rPr>
          <w:rFonts w:ascii="ADLaM Display" w:hAnsi="ADLaM Display" w:cs="ADLaM Display"/>
          <w:b/>
          <w:bCs/>
          <w:color w:val="207E75"/>
          <w:sz w:val="30"/>
          <w:szCs w:val="30"/>
          <w:lang w:val="fr-FR"/>
        </w:rPr>
      </w:pPr>
    </w:p>
    <w:p w14:paraId="534195E9" w14:textId="77777777" w:rsidR="001C28A1" w:rsidRDefault="001C28A1" w:rsidP="00D04265">
      <w:pPr>
        <w:jc w:val="center"/>
        <w:rPr>
          <w:rFonts w:ascii="ADLaM Display" w:hAnsi="ADLaM Display" w:cs="ADLaM Display"/>
          <w:b/>
          <w:bCs/>
          <w:color w:val="207E75"/>
          <w:sz w:val="30"/>
          <w:szCs w:val="30"/>
          <w:lang w:val="fr-FR"/>
        </w:rPr>
      </w:pPr>
    </w:p>
    <w:p w14:paraId="270CC122" w14:textId="62BBA1F8" w:rsidR="00500063" w:rsidRDefault="00500063" w:rsidP="00D04265">
      <w:pPr>
        <w:jc w:val="center"/>
        <w:rPr>
          <w:rFonts w:ascii="ADLaM Display" w:hAnsi="ADLaM Display" w:cs="ADLaM Display"/>
          <w:b/>
          <w:bCs/>
          <w:color w:val="2F5496" w:themeColor="accent1" w:themeShade="BF"/>
          <w:sz w:val="50"/>
          <w:szCs w:val="50"/>
          <w:lang w:val="fr-FR"/>
        </w:rPr>
      </w:pPr>
      <w:r w:rsidRPr="00500063">
        <w:rPr>
          <w:rFonts w:ascii="ADLaM Display" w:hAnsi="ADLaM Display" w:cs="ADLaM Display"/>
          <w:b/>
          <w:bCs/>
          <w:color w:val="2F5496" w:themeColor="accent1" w:themeShade="BF"/>
          <w:sz w:val="50"/>
          <w:szCs w:val="50"/>
          <w:lang w:val="fr-FR"/>
        </w:rPr>
        <w:t>Touche Pas à Ma Pote</w:t>
      </w:r>
    </w:p>
    <w:p w14:paraId="1228DBC2" w14:textId="4F95ECEE" w:rsidR="00500063" w:rsidRPr="00500063" w:rsidRDefault="00500063" w:rsidP="00D04265">
      <w:pPr>
        <w:jc w:val="center"/>
        <w:rPr>
          <w:rFonts w:ascii="ADLaM Display" w:hAnsi="ADLaM Display" w:cs="ADLaM Display"/>
          <w:b/>
          <w:bCs/>
          <w:color w:val="2F5496" w:themeColor="accent1" w:themeShade="BF"/>
          <w:sz w:val="50"/>
          <w:szCs w:val="50"/>
          <w:lang w:val="fr-FR"/>
        </w:rPr>
      </w:pPr>
      <w:r>
        <w:rPr>
          <w:rFonts w:ascii="ADLaM Display" w:hAnsi="ADLaM Display" w:cs="ADLaM Display"/>
          <w:b/>
          <w:bCs/>
          <w:noProof/>
          <w:color w:val="4472C4" w:themeColor="accent1"/>
          <w:sz w:val="50"/>
          <w:szCs w:val="50"/>
          <w:lang w:val="fr-FR"/>
        </w:rPr>
        <w:drawing>
          <wp:inline distT="0" distB="0" distL="0" distR="0" wp14:anchorId="45AF4565" wp14:editId="1891F2F8">
            <wp:extent cx="1990725" cy="2295525"/>
            <wp:effectExtent l="0" t="0" r="9525" b="9525"/>
            <wp:docPr id="1589133915" name="Image 11" descr="Une image contenant texte, Police, clipa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33915" name="Image 11" descr="Une image contenant texte, Police, clipart, Graphiqu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1990725" cy="2295525"/>
                    </a:xfrm>
                    <a:prstGeom prst="rect">
                      <a:avLst/>
                    </a:prstGeom>
                  </pic:spPr>
                </pic:pic>
              </a:graphicData>
            </a:graphic>
          </wp:inline>
        </w:drawing>
      </w:r>
    </w:p>
    <w:p w14:paraId="5E9DDFCE" w14:textId="77777777" w:rsidR="00D04265" w:rsidRDefault="00D04265" w:rsidP="00D04265">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Contenu</w:t>
      </w:r>
    </w:p>
    <w:p w14:paraId="289D840A" w14:textId="7F3086CA" w:rsidR="00500063" w:rsidRPr="00500063" w:rsidRDefault="00500063" w:rsidP="00500063">
      <w:pPr>
        <w:rPr>
          <w:rFonts w:ascii="ADLaM Display" w:hAnsi="ADLaM Display" w:cs="ADLaM Display"/>
          <w:color w:val="2F5496" w:themeColor="accent1" w:themeShade="BF"/>
          <w:sz w:val="30"/>
          <w:szCs w:val="30"/>
          <w:lang w:val="fr-FR"/>
        </w:rPr>
      </w:pPr>
      <w:r w:rsidRPr="00500063">
        <w:rPr>
          <w:rFonts w:ascii="ADLaM Display" w:hAnsi="ADLaM Display" w:cs="ADLaM Display"/>
          <w:color w:val="2F5496" w:themeColor="accent1" w:themeShade="BF"/>
          <w:sz w:val="30"/>
          <w:szCs w:val="30"/>
          <w:lang w:val="fr-FR"/>
        </w:rPr>
        <w:t xml:space="preserve">Depuis 2012, </w:t>
      </w:r>
      <w:proofErr w:type="spellStart"/>
      <w:r w:rsidRPr="00500063">
        <w:rPr>
          <w:rFonts w:ascii="ADLaM Display" w:hAnsi="ADLaM Display" w:cs="ADLaM Display"/>
          <w:color w:val="2F5496" w:themeColor="accent1" w:themeShade="BF"/>
          <w:sz w:val="30"/>
          <w:szCs w:val="30"/>
          <w:lang w:val="fr-FR"/>
        </w:rPr>
        <w:t>l’asbl</w:t>
      </w:r>
      <w:proofErr w:type="spellEnd"/>
      <w:r w:rsidRPr="00500063">
        <w:rPr>
          <w:rFonts w:ascii="ADLaM Display" w:hAnsi="ADLaM Display" w:cs="ADLaM Display"/>
          <w:color w:val="2F5496" w:themeColor="accent1" w:themeShade="BF"/>
          <w:sz w:val="30"/>
          <w:szCs w:val="30"/>
          <w:lang w:val="fr-FR"/>
        </w:rPr>
        <w:t xml:space="preserve"> met en place des solutions concrètes contre le harcèlement sexiste dans l’espace public. TPAMP informe le grand public, crée des campagnes de sensibilisation, forme des élèves, des </w:t>
      </w:r>
      <w:proofErr w:type="spellStart"/>
      <w:r w:rsidRPr="00500063">
        <w:rPr>
          <w:rFonts w:ascii="ADLaM Display" w:hAnsi="ADLaM Display" w:cs="ADLaM Display"/>
          <w:color w:val="2F5496" w:themeColor="accent1" w:themeShade="BF"/>
          <w:sz w:val="30"/>
          <w:szCs w:val="30"/>
          <w:lang w:val="fr-FR"/>
        </w:rPr>
        <w:t>étudiant.e.s</w:t>
      </w:r>
      <w:proofErr w:type="spellEnd"/>
      <w:r w:rsidRPr="00500063">
        <w:rPr>
          <w:rFonts w:ascii="ADLaM Display" w:hAnsi="ADLaM Display" w:cs="ADLaM Display"/>
          <w:color w:val="2F5496" w:themeColor="accent1" w:themeShade="BF"/>
          <w:sz w:val="30"/>
          <w:szCs w:val="30"/>
          <w:lang w:val="fr-FR"/>
        </w:rPr>
        <w:t xml:space="preserve">, des </w:t>
      </w:r>
      <w:proofErr w:type="spellStart"/>
      <w:r w:rsidRPr="00500063">
        <w:rPr>
          <w:rFonts w:ascii="ADLaM Display" w:hAnsi="ADLaM Display" w:cs="ADLaM Display"/>
          <w:color w:val="2F5496" w:themeColor="accent1" w:themeShade="BF"/>
          <w:sz w:val="30"/>
          <w:szCs w:val="30"/>
          <w:lang w:val="fr-FR"/>
        </w:rPr>
        <w:t>agent.e.s</w:t>
      </w:r>
      <w:proofErr w:type="spellEnd"/>
      <w:r w:rsidRPr="00500063">
        <w:rPr>
          <w:rFonts w:ascii="ADLaM Display" w:hAnsi="ADLaM Display" w:cs="ADLaM Display"/>
          <w:color w:val="2F5496" w:themeColor="accent1" w:themeShade="BF"/>
          <w:sz w:val="30"/>
          <w:szCs w:val="30"/>
          <w:lang w:val="fr-FR"/>
        </w:rPr>
        <w:t xml:space="preserve"> de police, du personnel communal à la question du harcèlement de rue.</w:t>
      </w:r>
    </w:p>
    <w:p w14:paraId="699FB90D" w14:textId="77777777" w:rsidR="00D04265" w:rsidRDefault="00D04265" w:rsidP="00D04265">
      <w:pPr>
        <w:rPr>
          <w:rFonts w:ascii="ADLaM Display" w:hAnsi="ADLaM Display" w:cs="ADLaM Display"/>
          <w:b/>
          <w:bCs/>
          <w:color w:val="207E75"/>
          <w:sz w:val="30"/>
          <w:szCs w:val="30"/>
          <w:lang w:val="fr-FR"/>
        </w:rPr>
      </w:pPr>
      <w:r w:rsidRPr="00FD5A33">
        <w:rPr>
          <w:rFonts w:ascii="ADLaM Display" w:hAnsi="ADLaM Display" w:cs="ADLaM Display"/>
          <w:b/>
          <w:bCs/>
          <w:color w:val="207E75"/>
          <w:sz w:val="30"/>
          <w:szCs w:val="30"/>
          <w:lang w:val="fr-FR"/>
        </w:rPr>
        <w:t>Besoins principaux</w:t>
      </w:r>
    </w:p>
    <w:p w14:paraId="2B1503B0" w14:textId="77777777" w:rsidR="00500063" w:rsidRDefault="00500063" w:rsidP="00500063">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B</w:t>
      </w:r>
      <w:r w:rsidRPr="00500063">
        <w:rPr>
          <w:rFonts w:ascii="ADLaM Display" w:hAnsi="ADLaM Display" w:cs="ADLaM Display"/>
          <w:color w:val="2F5496" w:themeColor="accent1" w:themeShade="BF"/>
          <w:sz w:val="30"/>
          <w:szCs w:val="30"/>
          <w:lang w:val="fr-FR"/>
        </w:rPr>
        <w:t>esoin</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de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professionnalisation afin</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de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répondre</w:t>
      </w:r>
      <w:r>
        <w:rPr>
          <w:rFonts w:ascii="ADLaM Display" w:hAnsi="ADLaM Display" w:cs="ADLaM Display"/>
          <w:color w:val="2F5496" w:themeColor="accent1" w:themeShade="BF"/>
          <w:sz w:val="30"/>
          <w:szCs w:val="30"/>
          <w:lang w:val="fr-FR"/>
        </w:rPr>
        <w:t xml:space="preserve"> aux </w:t>
      </w:r>
      <w:r w:rsidRPr="00500063">
        <w:rPr>
          <w:rFonts w:ascii="ADLaM Display" w:hAnsi="ADLaM Display" w:cs="ADLaM Display"/>
          <w:color w:val="2F5496" w:themeColor="accent1" w:themeShade="BF"/>
          <w:sz w:val="30"/>
          <w:szCs w:val="30"/>
          <w:lang w:val="fr-FR"/>
        </w:rPr>
        <w:t>nouvelles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demandes,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tout</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en</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gardant</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nos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valeurs</w:t>
      </w:r>
      <w:r w:rsidRPr="00500063">
        <w:rPr>
          <w:rFonts w:ascii="ADLaM Display" w:hAnsi="ADLaM Display" w:cs="ADLaM Display"/>
          <w:color w:val="2F5496" w:themeColor="accent1" w:themeShade="BF"/>
          <w:sz w:val="30"/>
          <w:szCs w:val="30"/>
          <w:lang w:val="fr-FR"/>
        </w:rPr>
        <w:tab/>
        <w:t>intactes</w:t>
      </w:r>
      <w:r>
        <w:rPr>
          <w:rFonts w:ascii="ADLaM Display" w:hAnsi="ADLaM Display" w:cs="ADLaM Display"/>
          <w:color w:val="2F5496" w:themeColor="accent1" w:themeShade="BF"/>
          <w:sz w:val="30"/>
          <w:szCs w:val="30"/>
          <w:lang w:val="fr-FR"/>
        </w:rPr>
        <w:t>. Développer des o</w:t>
      </w:r>
      <w:r w:rsidRPr="00500063">
        <w:rPr>
          <w:rFonts w:ascii="ADLaM Display" w:hAnsi="ADLaM Display" w:cs="ADLaM Display"/>
          <w:color w:val="2F5496" w:themeColor="accent1" w:themeShade="BF"/>
          <w:sz w:val="30"/>
          <w:szCs w:val="30"/>
          <w:lang w:val="fr-FR"/>
        </w:rPr>
        <w:t>utils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méthodologiques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pour</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être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plus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efficientes et</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efficaces</w:t>
      </w:r>
      <w:r>
        <w:rPr>
          <w:rFonts w:ascii="ADLaM Display" w:hAnsi="ADLaM Display" w:cs="ADLaM Display"/>
          <w:color w:val="2F5496" w:themeColor="accent1" w:themeShade="BF"/>
          <w:sz w:val="30"/>
          <w:szCs w:val="30"/>
          <w:lang w:val="fr-FR"/>
        </w:rPr>
        <w:t xml:space="preserve"> ainsi qu’u</w:t>
      </w:r>
      <w:r w:rsidRPr="00500063">
        <w:rPr>
          <w:rFonts w:ascii="ADLaM Display" w:hAnsi="ADLaM Display" w:cs="ADLaM Display"/>
          <w:color w:val="2F5496" w:themeColor="accent1" w:themeShade="BF"/>
          <w:sz w:val="30"/>
          <w:szCs w:val="30"/>
          <w:lang w:val="fr-FR"/>
        </w:rPr>
        <w:t>ne vision</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à</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long</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terme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et</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une</w:t>
      </w:r>
      <w:r>
        <w:rPr>
          <w:rFonts w:ascii="ADLaM Display" w:hAnsi="ADLaM Display" w:cs="ADLaM Display"/>
          <w:color w:val="2F5496" w:themeColor="accent1" w:themeShade="BF"/>
          <w:sz w:val="30"/>
          <w:szCs w:val="30"/>
          <w:lang w:val="fr-FR"/>
        </w:rPr>
        <w:t>.</w:t>
      </w:r>
    </w:p>
    <w:p w14:paraId="33E965B9" w14:textId="2F7E442B" w:rsidR="00CE2FE5" w:rsidRPr="00DD537B" w:rsidRDefault="00500063" w:rsidP="00500063">
      <w:pPr>
        <w:rPr>
          <w:rFonts w:ascii="ADLaM Display" w:hAnsi="ADLaM Display" w:cs="ADLaM Display"/>
          <w:color w:val="2F5496" w:themeColor="accent1" w:themeShade="BF"/>
          <w:sz w:val="30"/>
          <w:szCs w:val="30"/>
          <w:lang w:val="fr-FR"/>
        </w:rPr>
      </w:pPr>
      <w:r>
        <w:rPr>
          <w:rFonts w:ascii="ADLaM Display" w:hAnsi="ADLaM Display" w:cs="ADLaM Display"/>
          <w:color w:val="2F5496" w:themeColor="accent1" w:themeShade="BF"/>
          <w:sz w:val="30"/>
          <w:szCs w:val="30"/>
          <w:lang w:val="fr-FR"/>
        </w:rPr>
        <w:t>L</w:t>
      </w:r>
      <w:r w:rsidRPr="00500063">
        <w:rPr>
          <w:rFonts w:ascii="ADLaM Display" w:hAnsi="ADLaM Display" w:cs="ADLaM Display"/>
          <w:color w:val="2F5496" w:themeColor="accent1" w:themeShade="BF"/>
          <w:sz w:val="30"/>
          <w:szCs w:val="30"/>
          <w:lang w:val="fr-FR"/>
        </w:rPr>
        <w:t>a</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possibilité</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de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partager</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avec</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d’autres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associations/organisations/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collectifs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nous</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motive</w:t>
      </w:r>
      <w:r>
        <w:rPr>
          <w:rFonts w:ascii="ADLaM Display" w:hAnsi="ADLaM Display" w:cs="ADLaM Display"/>
          <w:color w:val="2F5496" w:themeColor="accent1" w:themeShade="BF"/>
          <w:sz w:val="30"/>
          <w:szCs w:val="30"/>
          <w:lang w:val="fr-FR"/>
        </w:rPr>
        <w:t xml:space="preserve"> </w:t>
      </w:r>
      <w:r w:rsidRPr="00500063">
        <w:rPr>
          <w:rFonts w:ascii="ADLaM Display" w:hAnsi="ADLaM Display" w:cs="ADLaM Display"/>
          <w:color w:val="2F5496" w:themeColor="accent1" w:themeShade="BF"/>
          <w:sz w:val="30"/>
          <w:szCs w:val="30"/>
          <w:lang w:val="fr-FR"/>
        </w:rPr>
        <w:t>beaucoup.</w:t>
      </w:r>
      <w:r w:rsidRPr="00500063">
        <w:rPr>
          <w:rFonts w:ascii="ADLaM Display" w:hAnsi="ADLaM Display" w:cs="ADLaM Display"/>
          <w:color w:val="2F5496" w:themeColor="accent1" w:themeShade="BF"/>
          <w:sz w:val="30"/>
          <w:szCs w:val="30"/>
          <w:lang w:val="fr-FR"/>
        </w:rPr>
        <w:tab/>
      </w:r>
    </w:p>
    <w:sectPr w:rsidR="00CE2FE5" w:rsidRPr="00DD537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1718B" w14:textId="77777777" w:rsidR="00E12ACE" w:rsidRDefault="00E12ACE" w:rsidP="00FD5A33">
      <w:pPr>
        <w:spacing w:after="0" w:line="240" w:lineRule="auto"/>
      </w:pPr>
      <w:r>
        <w:separator/>
      </w:r>
    </w:p>
  </w:endnote>
  <w:endnote w:type="continuationSeparator" w:id="0">
    <w:p w14:paraId="33A029A9" w14:textId="77777777" w:rsidR="00E12ACE" w:rsidRDefault="00E12ACE" w:rsidP="00FD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86DF" w14:textId="77777777" w:rsidR="00E12ACE" w:rsidRDefault="00E12ACE" w:rsidP="00FD5A33">
      <w:pPr>
        <w:spacing w:after="0" w:line="240" w:lineRule="auto"/>
      </w:pPr>
      <w:r>
        <w:separator/>
      </w:r>
    </w:p>
  </w:footnote>
  <w:footnote w:type="continuationSeparator" w:id="0">
    <w:p w14:paraId="0C3B8C2C" w14:textId="77777777" w:rsidR="00E12ACE" w:rsidRDefault="00E12ACE" w:rsidP="00FD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72C" w14:textId="185D9027" w:rsidR="00FD5A33" w:rsidRPr="00FD5A33" w:rsidRDefault="00FD5A33">
    <w:pPr>
      <w:pStyle w:val="En-tte"/>
      <w:rPr>
        <w:b/>
        <w:bCs/>
      </w:rPr>
    </w:pPr>
    <w:r w:rsidRPr="00FD5A33">
      <w:rPr>
        <w:rFonts w:ascii="ADLaM Display" w:hAnsi="ADLaM Display" w:cs="ADLaM Display"/>
        <w:b/>
        <w:bCs/>
        <w:color w:val="207E75"/>
        <w:sz w:val="50"/>
        <w:szCs w:val="50"/>
      </w:rPr>
      <w:t>BLOSSOM</w:t>
    </w:r>
    <w:r w:rsidRPr="00FD5A33">
      <w:rPr>
        <w:b/>
        <w:bCs/>
        <w:noProof/>
      </w:rPr>
      <w:drawing>
        <wp:inline distT="0" distB="0" distL="0" distR="0" wp14:anchorId="57E7ACCF" wp14:editId="7ABF9641">
          <wp:extent cx="812800" cy="812800"/>
          <wp:effectExtent l="0" t="0" r="0" b="6350"/>
          <wp:docPr id="194050956" name="Image 1" descr="Une image contenant dessin, dessin humoristique, créativité,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956" name="Image 1" descr="Une image contenant dessin, dessin humoristique, créativité, 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12890" cy="812890"/>
                  </a:xfrm>
                  <a:prstGeom prst="rect">
                    <a:avLst/>
                  </a:prstGeom>
                </pic:spPr>
              </pic:pic>
            </a:graphicData>
          </a:graphic>
        </wp:inline>
      </w:drawing>
    </w:r>
  </w:p>
  <w:p w14:paraId="325F9301" w14:textId="77777777" w:rsidR="00FD5A33" w:rsidRDefault="00FD5A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C71"/>
    <w:multiLevelType w:val="hybridMultilevel"/>
    <w:tmpl w:val="6480F8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4E3BC7"/>
    <w:multiLevelType w:val="hybridMultilevel"/>
    <w:tmpl w:val="4828AB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12B5A37"/>
    <w:multiLevelType w:val="hybridMultilevel"/>
    <w:tmpl w:val="974012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89D69BA"/>
    <w:multiLevelType w:val="hybridMultilevel"/>
    <w:tmpl w:val="92126A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19942987">
    <w:abstractNumId w:val="0"/>
  </w:num>
  <w:num w:numId="2" w16cid:durableId="721245154">
    <w:abstractNumId w:val="3"/>
  </w:num>
  <w:num w:numId="3" w16cid:durableId="1133906718">
    <w:abstractNumId w:val="1"/>
  </w:num>
  <w:num w:numId="4" w16cid:durableId="2004897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33"/>
    <w:rsid w:val="000A0C12"/>
    <w:rsid w:val="000E46B0"/>
    <w:rsid w:val="001C28A1"/>
    <w:rsid w:val="00270D7C"/>
    <w:rsid w:val="002C1545"/>
    <w:rsid w:val="00500063"/>
    <w:rsid w:val="005D012C"/>
    <w:rsid w:val="007A3ABE"/>
    <w:rsid w:val="009E36BE"/>
    <w:rsid w:val="00A73DC6"/>
    <w:rsid w:val="00C34F38"/>
    <w:rsid w:val="00CE2FE5"/>
    <w:rsid w:val="00D04265"/>
    <w:rsid w:val="00DD537B"/>
    <w:rsid w:val="00E12ACE"/>
    <w:rsid w:val="00FD5A33"/>
    <w:rsid w:val="00FF7C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29663"/>
  <w15:chartTrackingRefBased/>
  <w15:docId w15:val="{8DD994D1-C7F7-49D4-B5C7-A56F3813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5A33"/>
    <w:pPr>
      <w:tabs>
        <w:tab w:val="center" w:pos="4536"/>
        <w:tab w:val="right" w:pos="9072"/>
      </w:tabs>
      <w:spacing w:after="0" w:line="240" w:lineRule="auto"/>
    </w:pPr>
  </w:style>
  <w:style w:type="character" w:customStyle="1" w:styleId="En-tteCar">
    <w:name w:val="En-tête Car"/>
    <w:basedOn w:val="Policepardfaut"/>
    <w:link w:val="En-tte"/>
    <w:uiPriority w:val="99"/>
    <w:rsid w:val="00FD5A33"/>
  </w:style>
  <w:style w:type="paragraph" w:styleId="Pieddepage">
    <w:name w:val="footer"/>
    <w:basedOn w:val="Normal"/>
    <w:link w:val="PieddepageCar"/>
    <w:uiPriority w:val="99"/>
    <w:unhideWhenUsed/>
    <w:rsid w:val="00FD5A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5A33"/>
  </w:style>
  <w:style w:type="paragraph" w:styleId="Paragraphedeliste">
    <w:name w:val="List Paragraph"/>
    <w:basedOn w:val="Normal"/>
    <w:uiPriority w:val="34"/>
    <w:qFormat/>
    <w:rsid w:val="00C34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6933">
      <w:bodyDiv w:val="1"/>
      <w:marLeft w:val="0"/>
      <w:marRight w:val="0"/>
      <w:marTop w:val="0"/>
      <w:marBottom w:val="0"/>
      <w:divBdr>
        <w:top w:val="none" w:sz="0" w:space="0" w:color="auto"/>
        <w:left w:val="none" w:sz="0" w:space="0" w:color="auto"/>
        <w:bottom w:val="none" w:sz="0" w:space="0" w:color="auto"/>
        <w:right w:val="none" w:sz="0" w:space="0" w:color="auto"/>
      </w:divBdr>
    </w:div>
    <w:div w:id="493649876">
      <w:bodyDiv w:val="1"/>
      <w:marLeft w:val="0"/>
      <w:marRight w:val="0"/>
      <w:marTop w:val="0"/>
      <w:marBottom w:val="0"/>
      <w:divBdr>
        <w:top w:val="none" w:sz="0" w:space="0" w:color="auto"/>
        <w:left w:val="none" w:sz="0" w:space="0" w:color="auto"/>
        <w:bottom w:val="none" w:sz="0" w:space="0" w:color="auto"/>
        <w:right w:val="none" w:sz="0" w:space="0" w:color="auto"/>
      </w:divBdr>
    </w:div>
    <w:div w:id="1296836117">
      <w:bodyDiv w:val="1"/>
      <w:marLeft w:val="0"/>
      <w:marRight w:val="0"/>
      <w:marTop w:val="0"/>
      <w:marBottom w:val="0"/>
      <w:divBdr>
        <w:top w:val="none" w:sz="0" w:space="0" w:color="auto"/>
        <w:left w:val="none" w:sz="0" w:space="0" w:color="auto"/>
        <w:bottom w:val="none" w:sz="0" w:space="0" w:color="auto"/>
        <w:right w:val="none" w:sz="0" w:space="0" w:color="auto"/>
      </w:divBdr>
    </w:div>
    <w:div w:id="17131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5" ma:contentTypeDescription="Crée un document." ma:contentTypeScope="" ma:versionID="1fc7e2b05209739b76c42c857b204548">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c7ffbb10b74e4ea967da1096cf7c53a9"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Props1.xml><?xml version="1.0" encoding="utf-8"?>
<ds:datastoreItem xmlns:ds="http://schemas.openxmlformats.org/officeDocument/2006/customXml" ds:itemID="{EDF42F3C-96AB-42C0-86A3-424FD285101D}"/>
</file>

<file path=customXml/itemProps2.xml><?xml version="1.0" encoding="utf-8"?>
<ds:datastoreItem xmlns:ds="http://schemas.openxmlformats.org/officeDocument/2006/customXml" ds:itemID="{FB70737C-D490-478E-932A-0C8042AE7D37}"/>
</file>

<file path=customXml/itemProps3.xml><?xml version="1.0" encoding="utf-8"?>
<ds:datastoreItem xmlns:ds="http://schemas.openxmlformats.org/officeDocument/2006/customXml" ds:itemID="{7BA57E91-EDE7-46FF-9EEF-76503CCE77C7}"/>
</file>

<file path=docProps/app.xml><?xml version="1.0" encoding="utf-8"?>
<Properties xmlns="http://schemas.openxmlformats.org/officeDocument/2006/extended-properties" xmlns:vt="http://schemas.openxmlformats.org/officeDocument/2006/docPropsVTypes">
  <Template>Normal</Template>
  <TotalTime>113</TotalTime>
  <Pages>8</Pages>
  <Words>813</Words>
  <Characters>4473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Seeds</dc:creator>
  <cp:keywords/>
  <dc:description/>
  <cp:lastModifiedBy>Seeds</cp:lastModifiedBy>
  <cp:revision>3</cp:revision>
  <dcterms:created xsi:type="dcterms:W3CDTF">2023-10-12T12:29:00Z</dcterms:created>
  <dcterms:modified xsi:type="dcterms:W3CDTF">2023-10-17T09:39:00Z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ies>
</file>