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7E5" w:rsidRDefault="00A927E5">
      <w:pPr>
        <w:jc w:val="both"/>
      </w:pPr>
    </w:p>
    <w:p w:rsidR="00A927E5" w:rsidRDefault="00940FFD" w:rsidP="00940FFD">
      <w:pPr>
        <w:pStyle w:val="Titre"/>
      </w:pPr>
      <w:bookmarkStart w:id="0" w:name="_6uhboyxjl6wa" w:colFirst="0" w:colLast="0"/>
      <w:bookmarkEnd w:id="0"/>
      <w:r>
        <w:t>Exemple de c</w:t>
      </w:r>
      <w:r w:rsidR="00385FED">
        <w:t>ontrat</w:t>
      </w:r>
      <w:r>
        <w:t xml:space="preserve"> spécifiant l’offre de service et les tarifs</w:t>
      </w:r>
    </w:p>
    <w:p w:rsidR="00A927E5" w:rsidRDefault="00A927E5">
      <w:pPr>
        <w:widowControl w:val="0"/>
        <w:jc w:val="both"/>
        <w:rPr>
          <w:rFonts w:ascii="Oswald" w:eastAsia="Oswald" w:hAnsi="Oswald" w:cs="Oswald"/>
          <w:color w:val="EDC64A"/>
          <w:sz w:val="36"/>
          <w:szCs w:val="36"/>
        </w:rPr>
      </w:pPr>
    </w:p>
    <w:p w:rsidR="00A927E5" w:rsidRDefault="00940FFD" w:rsidP="00940FFD">
      <w:pPr>
        <w:jc w:val="center"/>
        <w:rPr>
          <w:rFonts w:ascii="Oswald" w:eastAsia="Oswald" w:hAnsi="Oswald" w:cs="Oswald"/>
          <w:color w:val="EDC64A"/>
          <w:sz w:val="28"/>
          <w:szCs w:val="28"/>
        </w:rPr>
      </w:pPr>
      <w:r>
        <w:rPr>
          <w:rFonts w:ascii="Oswald" w:eastAsia="Oswald" w:hAnsi="Oswald" w:cs="Oswald"/>
          <w:color w:val="EDC64A"/>
          <w:sz w:val="36"/>
          <w:szCs w:val="36"/>
        </w:rPr>
        <w:t xml:space="preserve">Inspiré de COOPITEASY </w:t>
      </w:r>
      <w:proofErr w:type="spellStart"/>
      <w:r>
        <w:rPr>
          <w:rFonts w:ascii="Oswald" w:eastAsia="Oswald" w:hAnsi="Oswald" w:cs="Oswald"/>
          <w:color w:val="EDC64A"/>
          <w:sz w:val="36"/>
          <w:szCs w:val="36"/>
        </w:rPr>
        <w:t>scrl</w:t>
      </w:r>
      <w:proofErr w:type="spellEnd"/>
    </w:p>
    <w:p w:rsidR="00A927E5" w:rsidRDefault="00A927E5">
      <w:pPr>
        <w:widowControl w:val="0"/>
        <w:jc w:val="both"/>
        <w:rPr>
          <w:rFonts w:ascii="Oswald" w:eastAsia="Oswald" w:hAnsi="Oswald" w:cs="Oswald"/>
          <w:color w:val="EDC64A"/>
          <w:sz w:val="28"/>
          <w:szCs w:val="28"/>
        </w:rPr>
      </w:pPr>
    </w:p>
    <w:p w:rsidR="00A927E5" w:rsidRDefault="00A927E5">
      <w:pPr>
        <w:widowControl w:val="0"/>
        <w:jc w:val="both"/>
      </w:pPr>
    </w:p>
    <w:p w:rsidR="00A927E5" w:rsidRDefault="00A927E5">
      <w:pPr>
        <w:widowControl w:val="0"/>
        <w:jc w:val="both"/>
      </w:pPr>
    </w:p>
    <w:p w:rsidR="00A927E5" w:rsidRDefault="00A927E5">
      <w:pPr>
        <w:widowControl w:val="0"/>
        <w:jc w:val="both"/>
      </w:pPr>
    </w:p>
    <w:p w:rsidR="00A927E5" w:rsidRDefault="00A927E5">
      <w:pPr>
        <w:widowControl w:val="0"/>
        <w:jc w:val="both"/>
      </w:pPr>
    </w:p>
    <w:p w:rsidR="00A927E5" w:rsidRDefault="00A927E5">
      <w:pPr>
        <w:widowControl w:val="0"/>
        <w:jc w:val="both"/>
      </w:pPr>
    </w:p>
    <w:p w:rsidR="00A927E5" w:rsidRDefault="00385FED">
      <w:pPr>
        <w:widowControl w:val="0"/>
        <w:jc w:val="both"/>
      </w:pPr>
      <w:r>
        <w:t xml:space="preserve"> </w:t>
      </w:r>
      <w:r>
        <w:br/>
      </w:r>
      <w:r w:rsidR="00940FFD">
        <w:t>Nom de votre entreprise</w:t>
      </w:r>
      <w:r>
        <w:rPr>
          <w:i/>
        </w:rPr>
        <w:t xml:space="preserve"> </w:t>
      </w:r>
      <w:r>
        <w:rPr>
          <w:i/>
        </w:rPr>
        <w:tab/>
      </w:r>
      <w:r>
        <w:rPr>
          <w:i/>
        </w:rPr>
        <w:tab/>
      </w:r>
      <w:r>
        <w:rPr>
          <w:i/>
        </w:rPr>
        <w:tab/>
      </w:r>
      <w:r>
        <w:rPr>
          <w:i/>
        </w:rPr>
        <w:tab/>
        <w:t xml:space="preserve">       </w:t>
      </w:r>
      <w:r w:rsidR="00940FFD">
        <w:rPr>
          <w:i/>
        </w:rPr>
        <w:t xml:space="preserve">            Personne de contact et coordonnées</w:t>
      </w:r>
    </w:p>
    <w:p w:rsidR="00A927E5" w:rsidRDefault="00385FED">
      <w:pPr>
        <w:widowControl w:val="0"/>
        <w:jc w:val="both"/>
      </w:pPr>
      <w:r>
        <w:t>N° d’entreprise :</w:t>
      </w:r>
      <w:r>
        <w:tab/>
      </w:r>
      <w:r>
        <w:tab/>
      </w:r>
      <w:r>
        <w:tab/>
      </w:r>
      <w:r>
        <w:tab/>
      </w:r>
    </w:p>
    <w:p w:rsidR="00A927E5" w:rsidRDefault="00940FFD">
      <w:pPr>
        <w:widowControl w:val="0"/>
        <w:jc w:val="both"/>
      </w:pPr>
      <w:r>
        <w:t>Coordonnées :</w:t>
      </w:r>
      <w:r w:rsidR="00385FED">
        <w:t xml:space="preserve"> </w:t>
      </w:r>
      <w:r w:rsidR="00385FED">
        <w:tab/>
      </w:r>
      <w:r w:rsidR="00385FED">
        <w:tab/>
      </w:r>
      <w:r w:rsidR="00385FED">
        <w:tab/>
      </w:r>
      <w:r w:rsidR="00385FED">
        <w:tab/>
      </w:r>
      <w:r w:rsidR="00385FED">
        <w:tab/>
      </w:r>
      <w:r w:rsidR="00385FED">
        <w:tab/>
      </w:r>
      <w:r w:rsidR="00385FED">
        <w:tab/>
        <w:t xml:space="preserve"> </w:t>
      </w:r>
    </w:p>
    <w:p w:rsidR="00A927E5" w:rsidRDefault="00385FED">
      <w:pPr>
        <w:jc w:val="both"/>
      </w:pPr>
      <w:r>
        <w:rPr>
          <w:i/>
        </w:rPr>
        <w:t>Dernière mise à jour le</w:t>
      </w:r>
      <w:r w:rsidR="00940FFD">
        <w:rPr>
          <w:i/>
        </w:rPr>
        <w:t> :</w:t>
      </w:r>
      <w:r>
        <w:rPr>
          <w:i/>
        </w:rPr>
        <w:t xml:space="preserve">                                                                           </w:t>
      </w:r>
    </w:p>
    <w:p w:rsidR="00A927E5" w:rsidRDefault="00385FED">
      <w:pPr>
        <w:widowControl w:val="0"/>
        <w:jc w:val="both"/>
        <w:rPr>
          <w:i/>
        </w:rPr>
      </w:pPr>
      <w:r>
        <w:t xml:space="preserve">      </w:t>
      </w:r>
      <w:r>
        <w:tab/>
      </w:r>
      <w:r>
        <w:tab/>
      </w:r>
      <w:r>
        <w:tab/>
        <w:t xml:space="preserve">            </w:t>
      </w:r>
      <w:r>
        <w:tab/>
      </w:r>
      <w:r>
        <w:tab/>
      </w:r>
      <w:r>
        <w:tab/>
      </w:r>
      <w:r>
        <w:tab/>
      </w:r>
      <w:r>
        <w:tab/>
      </w:r>
      <w:r>
        <w:tab/>
      </w:r>
      <w:r>
        <w:tab/>
      </w:r>
      <w:r>
        <w:tab/>
      </w:r>
      <w:r>
        <w:tab/>
      </w:r>
      <w:r>
        <w:tab/>
      </w:r>
      <w:r>
        <w:tab/>
        <w:t xml:space="preserve">                                                                           </w:t>
      </w:r>
    </w:p>
    <w:p w:rsidR="00A927E5" w:rsidRDefault="00385FED">
      <w:pPr>
        <w:jc w:val="both"/>
        <w:rPr>
          <w:noProof/>
        </w:rPr>
      </w:pPr>
      <w:r>
        <w:rPr>
          <w:rFonts w:ascii="Calibri" w:eastAsia="Calibri" w:hAnsi="Calibri" w:cs="Calibri"/>
        </w:rPr>
        <w:t xml:space="preserve">               </w:t>
      </w:r>
    </w:p>
    <w:p w:rsidR="00940FFD" w:rsidRDefault="00940FFD">
      <w:pPr>
        <w:jc w:val="both"/>
        <w:rPr>
          <w:noProof/>
        </w:rPr>
      </w:pPr>
    </w:p>
    <w:p w:rsidR="00940FFD" w:rsidRDefault="00940FFD">
      <w:pPr>
        <w:jc w:val="both"/>
        <w:rPr>
          <w:noProof/>
        </w:rPr>
      </w:pPr>
    </w:p>
    <w:p w:rsidR="00940FFD" w:rsidRDefault="00940FFD">
      <w:pPr>
        <w:jc w:val="both"/>
        <w:rPr>
          <w:noProof/>
        </w:rPr>
      </w:pPr>
    </w:p>
    <w:p w:rsidR="00940FFD" w:rsidRDefault="00940FFD">
      <w:pPr>
        <w:jc w:val="both"/>
        <w:rPr>
          <w:noProof/>
        </w:rPr>
      </w:pPr>
    </w:p>
    <w:p w:rsidR="00940FFD" w:rsidRDefault="00940FFD">
      <w:pPr>
        <w:jc w:val="both"/>
        <w:rPr>
          <w:noProof/>
        </w:rPr>
      </w:pPr>
    </w:p>
    <w:p w:rsidR="00940FFD" w:rsidRDefault="00940FFD">
      <w:pPr>
        <w:jc w:val="both"/>
        <w:rPr>
          <w:noProof/>
        </w:rPr>
      </w:pPr>
    </w:p>
    <w:p w:rsidR="00940FFD" w:rsidRDefault="00940FFD">
      <w:pPr>
        <w:jc w:val="both"/>
        <w:rPr>
          <w:noProof/>
        </w:rPr>
      </w:pPr>
    </w:p>
    <w:p w:rsidR="00940FFD" w:rsidRDefault="00940FFD">
      <w:pPr>
        <w:jc w:val="both"/>
        <w:rPr>
          <w:noProof/>
        </w:rPr>
      </w:pPr>
    </w:p>
    <w:p w:rsidR="00940FFD" w:rsidRDefault="00940FFD">
      <w:pPr>
        <w:jc w:val="both"/>
        <w:rPr>
          <w:noProof/>
        </w:rPr>
      </w:pPr>
    </w:p>
    <w:p w:rsidR="00940FFD" w:rsidRDefault="00940FFD">
      <w:pPr>
        <w:jc w:val="both"/>
        <w:rPr>
          <w:noProof/>
        </w:rPr>
      </w:pPr>
    </w:p>
    <w:p w:rsidR="00940FFD" w:rsidRDefault="00940FFD">
      <w:pPr>
        <w:jc w:val="both"/>
        <w:rPr>
          <w:noProof/>
        </w:rPr>
      </w:pPr>
    </w:p>
    <w:p w:rsidR="00940FFD" w:rsidRDefault="00940FFD">
      <w:pPr>
        <w:jc w:val="both"/>
        <w:rPr>
          <w:noProof/>
        </w:rPr>
      </w:pPr>
    </w:p>
    <w:p w:rsidR="00940FFD" w:rsidRDefault="00940FFD">
      <w:pPr>
        <w:jc w:val="both"/>
        <w:rPr>
          <w:noProof/>
        </w:rPr>
      </w:pPr>
    </w:p>
    <w:p w:rsidR="00940FFD" w:rsidRDefault="00940FFD">
      <w:pPr>
        <w:jc w:val="both"/>
        <w:rPr>
          <w:noProof/>
        </w:rPr>
      </w:pPr>
    </w:p>
    <w:p w:rsidR="00940FFD" w:rsidRDefault="00940FFD">
      <w:pPr>
        <w:jc w:val="both"/>
        <w:rPr>
          <w:rFonts w:ascii="Calibri" w:eastAsia="Calibri" w:hAnsi="Calibri" w:cs="Calibri"/>
        </w:rPr>
      </w:pPr>
    </w:p>
    <w:p w:rsidR="003A4E8C" w:rsidRDefault="003A4E8C">
      <w:pPr>
        <w:pStyle w:val="Titre1"/>
        <w:jc w:val="center"/>
      </w:pPr>
      <w:bookmarkStart w:id="1" w:name="_qzrpc2e2dazz" w:colFirst="0" w:colLast="0"/>
      <w:bookmarkEnd w:id="1"/>
    </w:p>
    <w:p w:rsidR="003A4E8C" w:rsidRDefault="003A4E8C">
      <w:pPr>
        <w:pStyle w:val="Titre1"/>
        <w:jc w:val="center"/>
      </w:pPr>
    </w:p>
    <w:p w:rsidR="003A4E8C" w:rsidRDefault="003A4E8C">
      <w:pPr>
        <w:pStyle w:val="Titre1"/>
        <w:jc w:val="center"/>
      </w:pPr>
    </w:p>
    <w:p w:rsidR="00A927E5" w:rsidRDefault="00385FED" w:rsidP="003A4E8C">
      <w:pPr>
        <w:pStyle w:val="Titre1"/>
        <w:spacing w:before="0"/>
        <w:jc w:val="center"/>
      </w:pPr>
      <w:r>
        <w:t>Table des matières</w:t>
      </w:r>
    </w:p>
    <w:p w:rsidR="00A927E5" w:rsidRDefault="00A927E5"/>
    <w:p w:rsidR="00A927E5" w:rsidRDefault="00A927E5">
      <w:pPr>
        <w:spacing w:line="360" w:lineRule="auto"/>
        <w:jc w:val="both"/>
        <w:rPr>
          <w:rFonts w:ascii="Calibri" w:eastAsia="Calibri" w:hAnsi="Calibri" w:cs="Calibri"/>
        </w:rPr>
      </w:pPr>
    </w:p>
    <w:sdt>
      <w:sdtPr>
        <w:id w:val="870190901"/>
        <w:docPartObj>
          <w:docPartGallery w:val="Table of Contents"/>
          <w:docPartUnique/>
        </w:docPartObj>
      </w:sdtPr>
      <w:sdtEndPr/>
      <w:sdtContent>
        <w:p w:rsidR="00A927E5" w:rsidRDefault="00385FED">
          <w:pPr>
            <w:tabs>
              <w:tab w:val="right" w:pos="9642"/>
            </w:tabs>
            <w:spacing w:before="80" w:line="240" w:lineRule="auto"/>
            <w:rPr>
              <w:rFonts w:ascii="Calibri" w:eastAsia="Calibri" w:hAnsi="Calibri" w:cs="Calibri"/>
            </w:rPr>
          </w:pPr>
          <w:r>
            <w:fldChar w:fldCharType="begin"/>
          </w:r>
          <w:r>
            <w:instrText xml:space="preserve"> TOC \h \u \z </w:instrText>
          </w:r>
          <w:r>
            <w:fldChar w:fldCharType="separate"/>
          </w:r>
          <w:hyperlink w:anchor="_qzrpc2e2dazz">
            <w:r>
              <w:rPr>
                <w:rFonts w:ascii="Calibri" w:eastAsia="Calibri" w:hAnsi="Calibri" w:cs="Calibri"/>
                <w:b/>
              </w:rPr>
              <w:t>Table des matières</w:t>
            </w:r>
          </w:hyperlink>
          <w:r>
            <w:rPr>
              <w:rFonts w:ascii="Calibri" w:eastAsia="Calibri" w:hAnsi="Calibri" w:cs="Calibri"/>
              <w:b/>
            </w:rPr>
            <w:tab/>
          </w:r>
          <w:r>
            <w:fldChar w:fldCharType="begin"/>
          </w:r>
          <w:r>
            <w:instrText xml:space="preserve"> PAGEREF _qzrpc2e2dazz \h </w:instrText>
          </w:r>
          <w:r>
            <w:fldChar w:fldCharType="separate"/>
          </w:r>
          <w:r>
            <w:rPr>
              <w:rFonts w:ascii="Calibri" w:eastAsia="Calibri" w:hAnsi="Calibri" w:cs="Calibri"/>
              <w:b/>
            </w:rPr>
            <w:t>2</w:t>
          </w:r>
          <w:r>
            <w:fldChar w:fldCharType="end"/>
          </w:r>
        </w:p>
        <w:p w:rsidR="00A927E5" w:rsidRDefault="0084209C">
          <w:pPr>
            <w:tabs>
              <w:tab w:val="right" w:pos="9642"/>
            </w:tabs>
            <w:spacing w:before="200" w:line="240" w:lineRule="auto"/>
            <w:rPr>
              <w:rFonts w:ascii="Calibri" w:eastAsia="Calibri" w:hAnsi="Calibri" w:cs="Calibri"/>
            </w:rPr>
          </w:pPr>
          <w:hyperlink w:anchor="_fkofezbos3xf">
            <w:r w:rsidR="00385FED">
              <w:rPr>
                <w:rFonts w:ascii="Calibri" w:eastAsia="Calibri" w:hAnsi="Calibri" w:cs="Calibri"/>
                <w:b/>
              </w:rPr>
              <w:t>Objet du contrat</w:t>
            </w:r>
          </w:hyperlink>
          <w:r w:rsidR="00385FED">
            <w:rPr>
              <w:rFonts w:ascii="Calibri" w:eastAsia="Calibri" w:hAnsi="Calibri" w:cs="Calibri"/>
              <w:b/>
            </w:rPr>
            <w:tab/>
          </w:r>
          <w:r w:rsidR="00385FED">
            <w:fldChar w:fldCharType="begin"/>
          </w:r>
          <w:r w:rsidR="00385FED">
            <w:instrText xml:space="preserve"> PAGEREF _fkofezbos3xf \h </w:instrText>
          </w:r>
          <w:r w:rsidR="00385FED">
            <w:fldChar w:fldCharType="separate"/>
          </w:r>
          <w:r w:rsidR="00385FED">
            <w:rPr>
              <w:rFonts w:ascii="Calibri" w:eastAsia="Calibri" w:hAnsi="Calibri" w:cs="Calibri"/>
              <w:b/>
            </w:rPr>
            <w:t>4</w:t>
          </w:r>
          <w:r w:rsidR="00385FED">
            <w:fldChar w:fldCharType="end"/>
          </w:r>
        </w:p>
        <w:p w:rsidR="00A927E5" w:rsidRDefault="0084209C">
          <w:pPr>
            <w:tabs>
              <w:tab w:val="right" w:pos="9642"/>
            </w:tabs>
            <w:spacing w:before="200" w:line="240" w:lineRule="auto"/>
            <w:rPr>
              <w:color w:val="000000"/>
            </w:rPr>
          </w:pPr>
          <w:hyperlink w:anchor="_rkuam1gl9qs2">
            <w:r w:rsidR="00385FED">
              <w:rPr>
                <w:color w:val="000000"/>
              </w:rPr>
              <w:t>Prix et modalités de paiement</w:t>
            </w:r>
          </w:hyperlink>
          <w:r w:rsidR="00385FED">
            <w:rPr>
              <w:color w:val="000000"/>
            </w:rPr>
            <w:tab/>
          </w:r>
          <w:r w:rsidR="00385FED">
            <w:fldChar w:fldCharType="begin"/>
          </w:r>
          <w:r w:rsidR="00385FED">
            <w:instrText xml:space="preserve"> PAGEREF _rkuam1gl9qs2 \h </w:instrText>
          </w:r>
          <w:r w:rsidR="00385FED">
            <w:fldChar w:fldCharType="separate"/>
          </w:r>
          <w:r w:rsidR="00385FED">
            <w:rPr>
              <w:b/>
              <w:color w:val="000000"/>
            </w:rPr>
            <w:t>4</w:t>
          </w:r>
          <w:r w:rsidR="00385FED">
            <w:fldChar w:fldCharType="end"/>
          </w:r>
        </w:p>
        <w:p w:rsidR="00A927E5" w:rsidRDefault="0084209C">
          <w:pPr>
            <w:tabs>
              <w:tab w:val="right" w:pos="9642"/>
            </w:tabs>
            <w:spacing w:before="200" w:line="240" w:lineRule="auto"/>
            <w:rPr>
              <w:color w:val="000000"/>
            </w:rPr>
          </w:pPr>
          <w:hyperlink w:anchor="_txahd76mxghu">
            <w:r w:rsidR="00385FED">
              <w:rPr>
                <w:color w:val="000000"/>
              </w:rPr>
              <w:t>Durée et résiliation du contrat</w:t>
            </w:r>
          </w:hyperlink>
          <w:r w:rsidR="00385FED">
            <w:rPr>
              <w:color w:val="000000"/>
            </w:rPr>
            <w:tab/>
          </w:r>
          <w:r w:rsidR="00385FED">
            <w:fldChar w:fldCharType="begin"/>
          </w:r>
          <w:r w:rsidR="00385FED">
            <w:instrText xml:space="preserve"> PAGEREF _txahd76mxghu \h </w:instrText>
          </w:r>
          <w:r w:rsidR="00385FED">
            <w:fldChar w:fldCharType="separate"/>
          </w:r>
          <w:r w:rsidR="00385FED">
            <w:rPr>
              <w:b/>
              <w:color w:val="000000"/>
            </w:rPr>
            <w:t>4</w:t>
          </w:r>
          <w:r w:rsidR="00385FED">
            <w:fldChar w:fldCharType="end"/>
          </w:r>
        </w:p>
        <w:p w:rsidR="00A927E5" w:rsidRDefault="0084209C">
          <w:pPr>
            <w:tabs>
              <w:tab w:val="right" w:pos="9642"/>
            </w:tabs>
            <w:spacing w:before="200" w:line="240" w:lineRule="auto"/>
            <w:rPr>
              <w:color w:val="000000"/>
            </w:rPr>
          </w:pPr>
          <w:hyperlink w:anchor="_opdxz4f1wnqp">
            <w:r w:rsidR="00385FED">
              <w:rPr>
                <w:color w:val="000000"/>
              </w:rPr>
              <w:t>Intuitu personae et sous-traitance</w:t>
            </w:r>
          </w:hyperlink>
          <w:r w:rsidR="00385FED">
            <w:rPr>
              <w:color w:val="000000"/>
            </w:rPr>
            <w:tab/>
          </w:r>
          <w:r w:rsidR="00385FED">
            <w:fldChar w:fldCharType="begin"/>
          </w:r>
          <w:r w:rsidR="00385FED">
            <w:instrText xml:space="preserve"> PAGEREF _opdxz4f1wnqp \h </w:instrText>
          </w:r>
          <w:r w:rsidR="00385FED">
            <w:fldChar w:fldCharType="separate"/>
          </w:r>
          <w:r w:rsidR="00385FED">
            <w:rPr>
              <w:b/>
              <w:color w:val="000000"/>
            </w:rPr>
            <w:t>4</w:t>
          </w:r>
          <w:r w:rsidR="00385FED">
            <w:fldChar w:fldCharType="end"/>
          </w:r>
        </w:p>
        <w:p w:rsidR="00A927E5" w:rsidRDefault="0084209C">
          <w:pPr>
            <w:tabs>
              <w:tab w:val="right" w:pos="9642"/>
            </w:tabs>
            <w:spacing w:before="200" w:line="240" w:lineRule="auto"/>
            <w:rPr>
              <w:color w:val="000000"/>
            </w:rPr>
          </w:pPr>
          <w:hyperlink w:anchor="_w1whquioldjg">
            <w:r w:rsidR="00385FED">
              <w:rPr>
                <w:color w:val="000000"/>
              </w:rPr>
              <w:t>Incessibilité du contrat</w:t>
            </w:r>
          </w:hyperlink>
          <w:r w:rsidR="00385FED">
            <w:rPr>
              <w:color w:val="000000"/>
            </w:rPr>
            <w:tab/>
          </w:r>
          <w:r w:rsidR="00385FED">
            <w:fldChar w:fldCharType="begin"/>
          </w:r>
          <w:r w:rsidR="00385FED">
            <w:instrText xml:space="preserve"> PAGEREF _w1whquioldjg \h </w:instrText>
          </w:r>
          <w:r w:rsidR="00385FED">
            <w:fldChar w:fldCharType="separate"/>
          </w:r>
          <w:r w:rsidR="00385FED">
            <w:rPr>
              <w:b/>
              <w:color w:val="000000"/>
            </w:rPr>
            <w:t>5</w:t>
          </w:r>
          <w:r w:rsidR="00385FED">
            <w:fldChar w:fldCharType="end"/>
          </w:r>
        </w:p>
        <w:p w:rsidR="00A927E5" w:rsidRDefault="0084209C">
          <w:pPr>
            <w:tabs>
              <w:tab w:val="right" w:pos="9642"/>
            </w:tabs>
            <w:spacing w:before="200" w:line="240" w:lineRule="auto"/>
            <w:rPr>
              <w:color w:val="000000"/>
            </w:rPr>
          </w:pPr>
          <w:hyperlink w:anchor="_j5z48h963p7x">
            <w:r w:rsidR="00385FED">
              <w:rPr>
                <w:color w:val="000000"/>
              </w:rPr>
              <w:t>Obligation des parties</w:t>
            </w:r>
          </w:hyperlink>
          <w:r w:rsidR="00385FED">
            <w:rPr>
              <w:color w:val="000000"/>
            </w:rPr>
            <w:tab/>
          </w:r>
          <w:r w:rsidR="00385FED">
            <w:fldChar w:fldCharType="begin"/>
          </w:r>
          <w:r w:rsidR="00385FED">
            <w:instrText xml:space="preserve"> PAGEREF _j5z48h963p7x \h </w:instrText>
          </w:r>
          <w:r w:rsidR="00385FED">
            <w:fldChar w:fldCharType="separate"/>
          </w:r>
          <w:r w:rsidR="00385FED">
            <w:rPr>
              <w:b/>
              <w:color w:val="000000"/>
            </w:rPr>
            <w:t>5</w:t>
          </w:r>
          <w:r w:rsidR="00385FED">
            <w:fldChar w:fldCharType="end"/>
          </w:r>
        </w:p>
        <w:p w:rsidR="00A927E5" w:rsidRDefault="0084209C">
          <w:pPr>
            <w:tabs>
              <w:tab w:val="right" w:pos="9642"/>
            </w:tabs>
            <w:spacing w:before="60" w:line="240" w:lineRule="auto"/>
            <w:ind w:left="360"/>
            <w:rPr>
              <w:i/>
              <w:color w:val="000000"/>
            </w:rPr>
          </w:pPr>
          <w:hyperlink w:anchor="_bffgwrwcm86q">
            <w:r w:rsidR="00385FED">
              <w:rPr>
                <w:i/>
                <w:color w:val="000000"/>
              </w:rPr>
              <w:t>Circonstances générales</w:t>
            </w:r>
          </w:hyperlink>
          <w:r w:rsidR="00385FED">
            <w:rPr>
              <w:i/>
              <w:color w:val="000000"/>
            </w:rPr>
            <w:tab/>
          </w:r>
          <w:r w:rsidR="00385FED">
            <w:fldChar w:fldCharType="begin"/>
          </w:r>
          <w:r w:rsidR="00385FED">
            <w:instrText xml:space="preserve"> PAGEREF _bffgwrwcm86q \h </w:instrText>
          </w:r>
          <w:r w:rsidR="00385FED">
            <w:fldChar w:fldCharType="separate"/>
          </w:r>
          <w:r w:rsidR="00385FED">
            <w:rPr>
              <w:i/>
              <w:color w:val="000000"/>
            </w:rPr>
            <w:t>5</w:t>
          </w:r>
          <w:r w:rsidR="00385FED">
            <w:fldChar w:fldCharType="end"/>
          </w:r>
        </w:p>
        <w:p w:rsidR="00A927E5" w:rsidRDefault="0084209C">
          <w:pPr>
            <w:tabs>
              <w:tab w:val="right" w:pos="9642"/>
            </w:tabs>
            <w:spacing w:before="60" w:line="240" w:lineRule="auto"/>
            <w:ind w:left="360"/>
            <w:rPr>
              <w:i/>
              <w:color w:val="000000"/>
            </w:rPr>
          </w:pPr>
          <w:hyperlink w:anchor="_5egy6yby58mk">
            <w:r w:rsidR="00385FED">
              <w:rPr>
                <w:i/>
                <w:color w:val="000000"/>
              </w:rPr>
              <w:t>Force majeure</w:t>
            </w:r>
          </w:hyperlink>
          <w:r w:rsidR="00385FED">
            <w:rPr>
              <w:i/>
              <w:color w:val="000000"/>
            </w:rPr>
            <w:tab/>
          </w:r>
          <w:r w:rsidR="00385FED">
            <w:fldChar w:fldCharType="begin"/>
          </w:r>
          <w:r w:rsidR="00385FED">
            <w:instrText xml:space="preserve"> PAGEREF _5egy6yby58mk \h </w:instrText>
          </w:r>
          <w:r w:rsidR="00385FED">
            <w:fldChar w:fldCharType="separate"/>
          </w:r>
          <w:r w:rsidR="00385FED">
            <w:rPr>
              <w:i/>
              <w:color w:val="000000"/>
            </w:rPr>
            <w:t>5</w:t>
          </w:r>
          <w:r w:rsidR="00385FED">
            <w:fldChar w:fldCharType="end"/>
          </w:r>
        </w:p>
        <w:p w:rsidR="00A927E5" w:rsidRDefault="0084209C">
          <w:pPr>
            <w:tabs>
              <w:tab w:val="right" w:pos="9642"/>
            </w:tabs>
            <w:spacing w:before="200" w:line="240" w:lineRule="auto"/>
            <w:rPr>
              <w:color w:val="000000"/>
            </w:rPr>
          </w:pPr>
          <w:hyperlink w:anchor="_1gatg0nxq26v">
            <w:r w:rsidR="00385FED">
              <w:rPr>
                <w:color w:val="000000"/>
              </w:rPr>
              <w:t>Délais de prise en charge</w:t>
            </w:r>
          </w:hyperlink>
          <w:r w:rsidR="00385FED">
            <w:rPr>
              <w:color w:val="000000"/>
            </w:rPr>
            <w:tab/>
          </w:r>
          <w:r w:rsidR="00385FED">
            <w:fldChar w:fldCharType="begin"/>
          </w:r>
          <w:r w:rsidR="00385FED">
            <w:instrText xml:space="preserve"> PAGEREF _1gatg0nxq26v \h </w:instrText>
          </w:r>
          <w:r w:rsidR="00385FED">
            <w:fldChar w:fldCharType="separate"/>
          </w:r>
          <w:r w:rsidR="00385FED">
            <w:rPr>
              <w:b/>
              <w:color w:val="000000"/>
            </w:rPr>
            <w:t>5</w:t>
          </w:r>
          <w:r w:rsidR="00385FED">
            <w:fldChar w:fldCharType="end"/>
          </w:r>
        </w:p>
        <w:p w:rsidR="00A927E5" w:rsidRDefault="0084209C">
          <w:pPr>
            <w:tabs>
              <w:tab w:val="right" w:pos="9642"/>
            </w:tabs>
            <w:spacing w:before="200" w:line="240" w:lineRule="auto"/>
            <w:rPr>
              <w:color w:val="000000"/>
            </w:rPr>
          </w:pPr>
          <w:hyperlink w:anchor="_69buh68xednu">
            <w:r w:rsidR="00385FED">
              <w:rPr>
                <w:color w:val="000000"/>
              </w:rPr>
              <w:t>Modalités d’intervention</w:t>
            </w:r>
          </w:hyperlink>
          <w:r w:rsidR="00385FED">
            <w:rPr>
              <w:color w:val="000000"/>
            </w:rPr>
            <w:tab/>
          </w:r>
          <w:r w:rsidR="00385FED">
            <w:fldChar w:fldCharType="begin"/>
          </w:r>
          <w:r w:rsidR="00385FED">
            <w:instrText xml:space="preserve"> PAGEREF _69buh68xednu \h </w:instrText>
          </w:r>
          <w:r w:rsidR="00385FED">
            <w:fldChar w:fldCharType="separate"/>
          </w:r>
          <w:r w:rsidR="00385FED">
            <w:rPr>
              <w:b/>
              <w:color w:val="000000"/>
            </w:rPr>
            <w:t>6</w:t>
          </w:r>
          <w:r w:rsidR="00385FED">
            <w:fldChar w:fldCharType="end"/>
          </w:r>
        </w:p>
        <w:p w:rsidR="00A927E5" w:rsidRDefault="0084209C">
          <w:pPr>
            <w:tabs>
              <w:tab w:val="right" w:pos="9642"/>
            </w:tabs>
            <w:spacing w:before="60" w:line="240" w:lineRule="auto"/>
            <w:ind w:left="360"/>
            <w:rPr>
              <w:i/>
              <w:color w:val="000000"/>
            </w:rPr>
          </w:pPr>
          <w:hyperlink w:anchor="_6lh1k2xad193">
            <w:r w:rsidR="00385FED">
              <w:rPr>
                <w:i/>
                <w:color w:val="000000"/>
              </w:rPr>
              <w:t>Anomalie relative au logiciel Odoo</w:t>
            </w:r>
          </w:hyperlink>
          <w:r w:rsidR="00385FED">
            <w:rPr>
              <w:i/>
              <w:color w:val="000000"/>
            </w:rPr>
            <w:tab/>
          </w:r>
          <w:r w:rsidR="00385FED">
            <w:fldChar w:fldCharType="begin"/>
          </w:r>
          <w:r w:rsidR="00385FED">
            <w:instrText xml:space="preserve"> PAGEREF _6lh1k2xad193 \h </w:instrText>
          </w:r>
          <w:r w:rsidR="00385FED">
            <w:fldChar w:fldCharType="separate"/>
          </w:r>
          <w:r w:rsidR="00385FED">
            <w:rPr>
              <w:i/>
              <w:color w:val="000000"/>
            </w:rPr>
            <w:t>6</w:t>
          </w:r>
          <w:r w:rsidR="00385FED">
            <w:fldChar w:fldCharType="end"/>
          </w:r>
        </w:p>
        <w:p w:rsidR="00A927E5" w:rsidRDefault="0084209C">
          <w:pPr>
            <w:tabs>
              <w:tab w:val="right" w:pos="9642"/>
            </w:tabs>
            <w:spacing w:before="60" w:line="240" w:lineRule="auto"/>
            <w:ind w:left="360"/>
            <w:rPr>
              <w:i/>
              <w:color w:val="000000"/>
            </w:rPr>
          </w:pPr>
          <w:hyperlink w:anchor="_ehp68q4as4m6">
            <w:r w:rsidR="00385FED">
              <w:rPr>
                <w:i/>
                <w:color w:val="000000"/>
              </w:rPr>
              <w:t>Anomalie ne requérant pas l’intervention d’Odoo</w:t>
            </w:r>
          </w:hyperlink>
          <w:r w:rsidR="00385FED">
            <w:rPr>
              <w:i/>
              <w:color w:val="000000"/>
            </w:rPr>
            <w:tab/>
          </w:r>
          <w:r w:rsidR="00385FED">
            <w:fldChar w:fldCharType="begin"/>
          </w:r>
          <w:r w:rsidR="00385FED">
            <w:instrText xml:space="preserve"> PAGEREF _ehp68q4as4m6 \h </w:instrText>
          </w:r>
          <w:r w:rsidR="00385FED">
            <w:fldChar w:fldCharType="separate"/>
          </w:r>
          <w:r w:rsidR="00385FED">
            <w:rPr>
              <w:i/>
              <w:color w:val="000000"/>
            </w:rPr>
            <w:t>6</w:t>
          </w:r>
          <w:r w:rsidR="00385FED">
            <w:fldChar w:fldCharType="end"/>
          </w:r>
        </w:p>
        <w:p w:rsidR="00A927E5" w:rsidRDefault="0084209C">
          <w:pPr>
            <w:tabs>
              <w:tab w:val="right" w:pos="9642"/>
            </w:tabs>
            <w:spacing w:before="200" w:line="240" w:lineRule="auto"/>
            <w:rPr>
              <w:color w:val="000000"/>
            </w:rPr>
          </w:pPr>
          <w:hyperlink w:anchor="_6mgwf39iux1v">
            <w:r w:rsidR="00385FED">
              <w:rPr>
                <w:color w:val="000000"/>
              </w:rPr>
              <w:t>Garanties et responsabilités</w:t>
            </w:r>
          </w:hyperlink>
          <w:r w:rsidR="00385FED">
            <w:rPr>
              <w:color w:val="000000"/>
            </w:rPr>
            <w:tab/>
          </w:r>
          <w:r w:rsidR="00385FED">
            <w:fldChar w:fldCharType="begin"/>
          </w:r>
          <w:r w:rsidR="00385FED">
            <w:instrText xml:space="preserve"> PAGEREF _6mgwf39iux1v \h </w:instrText>
          </w:r>
          <w:r w:rsidR="00385FED">
            <w:fldChar w:fldCharType="separate"/>
          </w:r>
          <w:r w:rsidR="00385FED">
            <w:rPr>
              <w:b/>
              <w:color w:val="000000"/>
            </w:rPr>
            <w:t>6</w:t>
          </w:r>
          <w:r w:rsidR="00385FED">
            <w:fldChar w:fldCharType="end"/>
          </w:r>
        </w:p>
        <w:p w:rsidR="00A927E5" w:rsidRDefault="0084209C">
          <w:pPr>
            <w:tabs>
              <w:tab w:val="right" w:pos="9642"/>
            </w:tabs>
            <w:spacing w:before="200" w:line="240" w:lineRule="auto"/>
            <w:rPr>
              <w:color w:val="000000"/>
            </w:rPr>
          </w:pPr>
          <w:hyperlink w:anchor="_aepjynm6t8c9">
            <w:r w:rsidR="00385FED">
              <w:rPr>
                <w:color w:val="000000"/>
              </w:rPr>
              <w:t>Propriété intellectuelle</w:t>
            </w:r>
          </w:hyperlink>
          <w:r w:rsidR="00385FED">
            <w:rPr>
              <w:color w:val="000000"/>
            </w:rPr>
            <w:tab/>
          </w:r>
          <w:r w:rsidR="00385FED">
            <w:fldChar w:fldCharType="begin"/>
          </w:r>
          <w:r w:rsidR="00385FED">
            <w:instrText xml:space="preserve"> PAGEREF _aepjynm6t8c9 \h </w:instrText>
          </w:r>
          <w:r w:rsidR="00385FED">
            <w:fldChar w:fldCharType="separate"/>
          </w:r>
          <w:r w:rsidR="00385FED">
            <w:rPr>
              <w:b/>
              <w:color w:val="000000"/>
            </w:rPr>
            <w:t>7</w:t>
          </w:r>
          <w:r w:rsidR="00385FED">
            <w:fldChar w:fldCharType="end"/>
          </w:r>
        </w:p>
        <w:p w:rsidR="00A927E5" w:rsidRDefault="0084209C">
          <w:pPr>
            <w:tabs>
              <w:tab w:val="right" w:pos="9642"/>
            </w:tabs>
            <w:spacing w:before="60" w:line="240" w:lineRule="auto"/>
            <w:ind w:left="360"/>
            <w:rPr>
              <w:i/>
              <w:color w:val="000000"/>
            </w:rPr>
          </w:pPr>
          <w:hyperlink w:anchor="_3im14eofpff6">
            <w:r w:rsidR="00385FED">
              <w:rPr>
                <w:i/>
                <w:color w:val="000000"/>
              </w:rPr>
              <w:t>Éléments d'information présents sur le serveur</w:t>
            </w:r>
          </w:hyperlink>
          <w:r w:rsidR="00385FED">
            <w:rPr>
              <w:i/>
              <w:color w:val="000000"/>
            </w:rPr>
            <w:tab/>
          </w:r>
          <w:r w:rsidR="00385FED">
            <w:fldChar w:fldCharType="begin"/>
          </w:r>
          <w:r w:rsidR="00385FED">
            <w:instrText xml:space="preserve"> PAGEREF _3im14eofpff6 \h </w:instrText>
          </w:r>
          <w:r w:rsidR="00385FED">
            <w:fldChar w:fldCharType="separate"/>
          </w:r>
          <w:r w:rsidR="00385FED">
            <w:rPr>
              <w:i/>
              <w:color w:val="000000"/>
            </w:rPr>
            <w:t>7</w:t>
          </w:r>
          <w:r w:rsidR="00385FED">
            <w:fldChar w:fldCharType="end"/>
          </w:r>
        </w:p>
        <w:p w:rsidR="00A927E5" w:rsidRDefault="0084209C">
          <w:pPr>
            <w:tabs>
              <w:tab w:val="right" w:pos="9642"/>
            </w:tabs>
            <w:spacing w:before="60" w:line="240" w:lineRule="auto"/>
            <w:ind w:left="360"/>
            <w:rPr>
              <w:i/>
              <w:color w:val="000000"/>
            </w:rPr>
          </w:pPr>
          <w:hyperlink w:anchor="_y9lzdjszifv6">
            <w:r w:rsidR="00385FED">
              <w:rPr>
                <w:i/>
                <w:color w:val="000000"/>
              </w:rPr>
              <w:t>Applications présentes sur le serveur ou installées postérieurement au présent contrat</w:t>
            </w:r>
          </w:hyperlink>
          <w:r w:rsidR="00385FED">
            <w:rPr>
              <w:i/>
              <w:color w:val="000000"/>
            </w:rPr>
            <w:tab/>
          </w:r>
          <w:r w:rsidR="00385FED">
            <w:fldChar w:fldCharType="begin"/>
          </w:r>
          <w:r w:rsidR="00385FED">
            <w:instrText xml:space="preserve"> PAGEREF _y9lzdjszifv6 \h </w:instrText>
          </w:r>
          <w:r w:rsidR="00385FED">
            <w:fldChar w:fldCharType="separate"/>
          </w:r>
          <w:r w:rsidR="00385FED">
            <w:rPr>
              <w:i/>
              <w:color w:val="000000"/>
            </w:rPr>
            <w:t>7</w:t>
          </w:r>
          <w:r w:rsidR="00385FED">
            <w:fldChar w:fldCharType="end"/>
          </w:r>
        </w:p>
        <w:p w:rsidR="00A927E5" w:rsidRDefault="0084209C">
          <w:pPr>
            <w:tabs>
              <w:tab w:val="right" w:pos="9642"/>
            </w:tabs>
            <w:spacing w:before="60" w:line="240" w:lineRule="auto"/>
            <w:ind w:left="360"/>
            <w:rPr>
              <w:i/>
              <w:color w:val="000000"/>
            </w:rPr>
          </w:pPr>
          <w:hyperlink w:anchor="_f2r5bs7dm660">
            <w:r w:rsidR="00385FED">
              <w:rPr>
                <w:i/>
                <w:color w:val="000000"/>
              </w:rPr>
              <w:t>Applications développées par Coop IT Easy pour le serveur postérieurement au contrat</w:t>
            </w:r>
          </w:hyperlink>
          <w:r w:rsidR="00385FED">
            <w:rPr>
              <w:i/>
              <w:color w:val="000000"/>
            </w:rPr>
            <w:tab/>
          </w:r>
          <w:r w:rsidR="00385FED">
            <w:fldChar w:fldCharType="begin"/>
          </w:r>
          <w:r w:rsidR="00385FED">
            <w:instrText xml:space="preserve"> PAGEREF _f2r5bs7dm660 \h </w:instrText>
          </w:r>
          <w:r w:rsidR="00385FED">
            <w:fldChar w:fldCharType="separate"/>
          </w:r>
          <w:r w:rsidR="00385FED">
            <w:rPr>
              <w:i/>
              <w:color w:val="000000"/>
            </w:rPr>
            <w:t>7</w:t>
          </w:r>
          <w:r w:rsidR="00385FED">
            <w:fldChar w:fldCharType="end"/>
          </w:r>
        </w:p>
        <w:p w:rsidR="00A927E5" w:rsidRDefault="0084209C">
          <w:pPr>
            <w:tabs>
              <w:tab w:val="right" w:pos="9642"/>
            </w:tabs>
            <w:spacing w:before="200" w:line="240" w:lineRule="auto"/>
            <w:rPr>
              <w:color w:val="000000"/>
            </w:rPr>
          </w:pPr>
          <w:hyperlink w:anchor="_fmwu2pgd1lly">
            <w:r w:rsidR="00385FED">
              <w:rPr>
                <w:color w:val="000000"/>
              </w:rPr>
              <w:t>Confidentialité et non-divulgation des informations</w:t>
            </w:r>
          </w:hyperlink>
          <w:r w:rsidR="00385FED">
            <w:rPr>
              <w:color w:val="000000"/>
            </w:rPr>
            <w:tab/>
          </w:r>
          <w:r w:rsidR="00385FED">
            <w:fldChar w:fldCharType="begin"/>
          </w:r>
          <w:r w:rsidR="00385FED">
            <w:instrText xml:space="preserve"> PAGEREF _fmwu2pgd1lly \h </w:instrText>
          </w:r>
          <w:r w:rsidR="00385FED">
            <w:fldChar w:fldCharType="separate"/>
          </w:r>
          <w:r w:rsidR="00385FED">
            <w:rPr>
              <w:b/>
              <w:color w:val="000000"/>
            </w:rPr>
            <w:t>7</w:t>
          </w:r>
          <w:r w:rsidR="00385FED">
            <w:fldChar w:fldCharType="end"/>
          </w:r>
        </w:p>
        <w:p w:rsidR="00A927E5" w:rsidRDefault="0084209C">
          <w:pPr>
            <w:tabs>
              <w:tab w:val="right" w:pos="9642"/>
            </w:tabs>
            <w:spacing w:before="200" w:line="240" w:lineRule="auto"/>
            <w:rPr>
              <w:color w:val="000000"/>
            </w:rPr>
          </w:pPr>
          <w:hyperlink w:anchor="_s2aa982lgu02">
            <w:r w:rsidR="00385FED">
              <w:rPr>
                <w:color w:val="000000"/>
              </w:rPr>
              <w:t>Facturation</w:t>
            </w:r>
          </w:hyperlink>
          <w:r w:rsidR="00385FED">
            <w:rPr>
              <w:color w:val="000000"/>
            </w:rPr>
            <w:tab/>
          </w:r>
          <w:r w:rsidR="00385FED">
            <w:fldChar w:fldCharType="begin"/>
          </w:r>
          <w:r w:rsidR="00385FED">
            <w:instrText xml:space="preserve"> PAGEREF _s2aa982lgu02 \h </w:instrText>
          </w:r>
          <w:r w:rsidR="00385FED">
            <w:fldChar w:fldCharType="separate"/>
          </w:r>
          <w:r w:rsidR="00385FED">
            <w:rPr>
              <w:b/>
              <w:color w:val="000000"/>
            </w:rPr>
            <w:t>8</w:t>
          </w:r>
          <w:r w:rsidR="00385FED">
            <w:fldChar w:fldCharType="end"/>
          </w:r>
        </w:p>
        <w:p w:rsidR="00A927E5" w:rsidRDefault="0084209C">
          <w:pPr>
            <w:tabs>
              <w:tab w:val="right" w:pos="9642"/>
            </w:tabs>
            <w:spacing w:before="60" w:line="240" w:lineRule="auto"/>
            <w:ind w:left="360"/>
            <w:rPr>
              <w:i/>
              <w:color w:val="000000"/>
            </w:rPr>
          </w:pPr>
          <w:hyperlink w:anchor="_ane9wkgdnyxb">
            <w:r w:rsidR="00385FED">
              <w:rPr>
                <w:i/>
                <w:color w:val="000000"/>
              </w:rPr>
              <w:t>Type de contrat</w:t>
            </w:r>
          </w:hyperlink>
          <w:r w:rsidR="00385FED">
            <w:rPr>
              <w:i/>
              <w:color w:val="000000"/>
            </w:rPr>
            <w:tab/>
          </w:r>
          <w:r w:rsidR="00385FED">
            <w:fldChar w:fldCharType="begin"/>
          </w:r>
          <w:r w:rsidR="00385FED">
            <w:instrText xml:space="preserve"> PAGEREF _ane9wkgdnyxb \h </w:instrText>
          </w:r>
          <w:r w:rsidR="00385FED">
            <w:fldChar w:fldCharType="separate"/>
          </w:r>
          <w:r w:rsidR="00385FED">
            <w:rPr>
              <w:i/>
              <w:color w:val="000000"/>
            </w:rPr>
            <w:t>8</w:t>
          </w:r>
          <w:r w:rsidR="00385FED">
            <w:fldChar w:fldCharType="end"/>
          </w:r>
        </w:p>
        <w:p w:rsidR="00A927E5" w:rsidRDefault="0084209C">
          <w:pPr>
            <w:tabs>
              <w:tab w:val="right" w:pos="9642"/>
            </w:tabs>
            <w:spacing w:before="60" w:line="240" w:lineRule="auto"/>
            <w:ind w:left="360"/>
            <w:rPr>
              <w:i/>
              <w:color w:val="000000"/>
            </w:rPr>
          </w:pPr>
          <w:hyperlink w:anchor="_9x9upoenstlf">
            <w:r w:rsidR="00385FED">
              <w:rPr>
                <w:i/>
                <w:color w:val="000000"/>
              </w:rPr>
              <w:t>Facturation et règlement</w:t>
            </w:r>
          </w:hyperlink>
          <w:r w:rsidR="00385FED">
            <w:rPr>
              <w:i/>
              <w:color w:val="000000"/>
            </w:rPr>
            <w:tab/>
          </w:r>
          <w:r w:rsidR="00385FED">
            <w:fldChar w:fldCharType="begin"/>
          </w:r>
          <w:r w:rsidR="00385FED">
            <w:instrText xml:space="preserve"> PAGEREF _9x9upoenstlf \h </w:instrText>
          </w:r>
          <w:r w:rsidR="00385FED">
            <w:fldChar w:fldCharType="separate"/>
          </w:r>
          <w:r w:rsidR="00385FED">
            <w:rPr>
              <w:i/>
              <w:color w:val="000000"/>
            </w:rPr>
            <w:t>8</w:t>
          </w:r>
          <w:r w:rsidR="00385FED">
            <w:fldChar w:fldCharType="end"/>
          </w:r>
        </w:p>
        <w:p w:rsidR="00A927E5" w:rsidRDefault="0084209C">
          <w:pPr>
            <w:tabs>
              <w:tab w:val="right" w:pos="9642"/>
            </w:tabs>
            <w:spacing w:before="60" w:line="240" w:lineRule="auto"/>
            <w:ind w:left="360"/>
            <w:rPr>
              <w:i/>
              <w:color w:val="000000"/>
            </w:rPr>
          </w:pPr>
          <w:hyperlink w:anchor="_2j8otyioc5i3">
            <w:r w:rsidR="00385FED">
              <w:rPr>
                <w:i/>
                <w:color w:val="000000"/>
              </w:rPr>
              <w:t>Type de services prestés</w:t>
            </w:r>
          </w:hyperlink>
          <w:r w:rsidR="00385FED">
            <w:rPr>
              <w:i/>
              <w:color w:val="000000"/>
            </w:rPr>
            <w:tab/>
          </w:r>
          <w:r w:rsidR="00385FED">
            <w:fldChar w:fldCharType="begin"/>
          </w:r>
          <w:r w:rsidR="00385FED">
            <w:instrText xml:space="preserve"> PAGEREF _2j8otyioc5i3 \h </w:instrText>
          </w:r>
          <w:r w:rsidR="00385FED">
            <w:fldChar w:fldCharType="separate"/>
          </w:r>
          <w:r w:rsidR="00385FED">
            <w:rPr>
              <w:i/>
              <w:color w:val="000000"/>
            </w:rPr>
            <w:t>8</w:t>
          </w:r>
          <w:r w:rsidR="00385FED">
            <w:fldChar w:fldCharType="end"/>
          </w:r>
        </w:p>
        <w:p w:rsidR="00A927E5" w:rsidRDefault="0084209C">
          <w:pPr>
            <w:tabs>
              <w:tab w:val="right" w:pos="9642"/>
            </w:tabs>
            <w:spacing w:before="60" w:line="240" w:lineRule="auto"/>
            <w:ind w:left="360"/>
            <w:rPr>
              <w:i/>
              <w:color w:val="000000"/>
            </w:rPr>
          </w:pPr>
          <w:hyperlink w:anchor="_dfo3rno4l7lo">
            <w:r w:rsidR="00385FED">
              <w:rPr>
                <w:i/>
                <w:color w:val="000000"/>
              </w:rPr>
              <w:t>Prestations de services</w:t>
            </w:r>
          </w:hyperlink>
          <w:r w:rsidR="00385FED">
            <w:rPr>
              <w:i/>
              <w:color w:val="000000"/>
            </w:rPr>
            <w:tab/>
          </w:r>
          <w:r w:rsidR="00385FED">
            <w:fldChar w:fldCharType="begin"/>
          </w:r>
          <w:r w:rsidR="00385FED">
            <w:instrText xml:space="preserve"> PAGEREF _dfo3rno4l7lo \h </w:instrText>
          </w:r>
          <w:r w:rsidR="00385FED">
            <w:fldChar w:fldCharType="separate"/>
          </w:r>
          <w:r w:rsidR="00385FED">
            <w:rPr>
              <w:i/>
              <w:color w:val="000000"/>
            </w:rPr>
            <w:t>8</w:t>
          </w:r>
          <w:r w:rsidR="00385FED">
            <w:fldChar w:fldCharType="end"/>
          </w:r>
        </w:p>
        <w:p w:rsidR="00A927E5" w:rsidRDefault="0084209C">
          <w:pPr>
            <w:tabs>
              <w:tab w:val="right" w:pos="9642"/>
            </w:tabs>
            <w:spacing w:before="60" w:line="240" w:lineRule="auto"/>
            <w:ind w:left="360"/>
            <w:rPr>
              <w:i/>
              <w:color w:val="000000"/>
            </w:rPr>
          </w:pPr>
          <w:hyperlink w:anchor="_aqoh3btpjhsj">
            <w:r w:rsidR="00385FED">
              <w:rPr>
                <w:i/>
                <w:color w:val="000000"/>
              </w:rPr>
              <w:t>Temps de déplacement</w:t>
            </w:r>
          </w:hyperlink>
          <w:r w:rsidR="00385FED">
            <w:rPr>
              <w:i/>
              <w:color w:val="000000"/>
            </w:rPr>
            <w:tab/>
          </w:r>
          <w:r w:rsidR="00385FED">
            <w:fldChar w:fldCharType="begin"/>
          </w:r>
          <w:r w:rsidR="00385FED">
            <w:instrText xml:space="preserve"> PAGEREF _aqoh3btpjhsj \h </w:instrText>
          </w:r>
          <w:r w:rsidR="00385FED">
            <w:fldChar w:fldCharType="separate"/>
          </w:r>
          <w:r w:rsidR="00385FED">
            <w:rPr>
              <w:i/>
              <w:color w:val="000000"/>
            </w:rPr>
            <w:t>9</w:t>
          </w:r>
          <w:r w:rsidR="00385FED">
            <w:fldChar w:fldCharType="end"/>
          </w:r>
        </w:p>
        <w:p w:rsidR="00A927E5" w:rsidRDefault="0084209C">
          <w:pPr>
            <w:tabs>
              <w:tab w:val="right" w:pos="9642"/>
            </w:tabs>
            <w:spacing w:before="60" w:line="240" w:lineRule="auto"/>
            <w:ind w:left="360"/>
            <w:rPr>
              <w:i/>
              <w:color w:val="000000"/>
            </w:rPr>
          </w:pPr>
          <w:hyperlink w:anchor="_eqj45kotfq2h">
            <w:r w:rsidR="00385FED">
              <w:rPr>
                <w:i/>
                <w:color w:val="000000"/>
              </w:rPr>
              <w:t>Tarifs</w:t>
            </w:r>
          </w:hyperlink>
          <w:r w:rsidR="00385FED">
            <w:rPr>
              <w:i/>
              <w:color w:val="000000"/>
            </w:rPr>
            <w:tab/>
          </w:r>
          <w:r w:rsidR="00385FED">
            <w:fldChar w:fldCharType="begin"/>
          </w:r>
          <w:r w:rsidR="00385FED">
            <w:instrText xml:space="preserve"> PAGEREF _eqj45kotfq2h \h </w:instrText>
          </w:r>
          <w:r w:rsidR="00385FED">
            <w:fldChar w:fldCharType="separate"/>
          </w:r>
          <w:r w:rsidR="00385FED">
            <w:rPr>
              <w:i/>
              <w:color w:val="000000"/>
            </w:rPr>
            <w:t>9</w:t>
          </w:r>
          <w:r w:rsidR="00385FED">
            <w:fldChar w:fldCharType="end"/>
          </w:r>
        </w:p>
        <w:p w:rsidR="00A927E5" w:rsidRDefault="0084209C">
          <w:pPr>
            <w:tabs>
              <w:tab w:val="right" w:pos="9642"/>
            </w:tabs>
            <w:spacing w:before="200" w:line="240" w:lineRule="auto"/>
            <w:rPr>
              <w:color w:val="000000"/>
            </w:rPr>
          </w:pPr>
          <w:hyperlink w:anchor="_mfql85uabjo7">
            <w:r w:rsidR="00385FED">
              <w:rPr>
                <w:color w:val="000000"/>
              </w:rPr>
              <w:t>Autonomie des dispositions</w:t>
            </w:r>
          </w:hyperlink>
          <w:r w:rsidR="00385FED">
            <w:rPr>
              <w:color w:val="000000"/>
            </w:rPr>
            <w:tab/>
          </w:r>
          <w:r w:rsidR="00385FED">
            <w:fldChar w:fldCharType="begin"/>
          </w:r>
          <w:r w:rsidR="00385FED">
            <w:instrText xml:space="preserve"> PAGEREF _mfql85uabjo7 \h </w:instrText>
          </w:r>
          <w:r w:rsidR="00385FED">
            <w:fldChar w:fldCharType="separate"/>
          </w:r>
          <w:r w:rsidR="00385FED">
            <w:rPr>
              <w:b/>
              <w:color w:val="000000"/>
            </w:rPr>
            <w:t>9</w:t>
          </w:r>
          <w:r w:rsidR="00385FED">
            <w:fldChar w:fldCharType="end"/>
          </w:r>
        </w:p>
        <w:p w:rsidR="00A927E5" w:rsidRDefault="0084209C">
          <w:pPr>
            <w:tabs>
              <w:tab w:val="right" w:pos="9642"/>
            </w:tabs>
            <w:spacing w:before="200" w:after="80" w:line="240" w:lineRule="auto"/>
            <w:rPr>
              <w:color w:val="000000"/>
            </w:rPr>
          </w:pPr>
          <w:hyperlink w:anchor="_hm7knsna8gbz">
            <w:r w:rsidR="00385FED">
              <w:rPr>
                <w:color w:val="000000"/>
              </w:rPr>
              <w:t>Loi applicable et juridiction compétente</w:t>
            </w:r>
          </w:hyperlink>
          <w:r w:rsidR="00385FED">
            <w:rPr>
              <w:color w:val="000000"/>
            </w:rPr>
            <w:tab/>
          </w:r>
          <w:r w:rsidR="00385FED">
            <w:fldChar w:fldCharType="begin"/>
          </w:r>
          <w:r w:rsidR="00385FED">
            <w:instrText xml:space="preserve"> PAGEREF _hm7knsna8gbz \h </w:instrText>
          </w:r>
          <w:r w:rsidR="00385FED">
            <w:fldChar w:fldCharType="separate"/>
          </w:r>
          <w:r w:rsidR="00385FED">
            <w:rPr>
              <w:b/>
              <w:color w:val="000000"/>
            </w:rPr>
            <w:t>9</w:t>
          </w:r>
          <w:r w:rsidR="00385FED">
            <w:fldChar w:fldCharType="end"/>
          </w:r>
          <w:r w:rsidR="00385FED">
            <w:fldChar w:fldCharType="end"/>
          </w:r>
        </w:p>
      </w:sdtContent>
    </w:sdt>
    <w:p w:rsidR="00A927E5" w:rsidRDefault="00A927E5">
      <w:pPr>
        <w:spacing w:line="360" w:lineRule="auto"/>
        <w:jc w:val="both"/>
        <w:rPr>
          <w:rFonts w:ascii="Calibri" w:eastAsia="Calibri" w:hAnsi="Calibri" w:cs="Calibri"/>
        </w:rPr>
      </w:pPr>
    </w:p>
    <w:p w:rsidR="00A927E5" w:rsidRDefault="00A927E5">
      <w:pPr>
        <w:jc w:val="both"/>
        <w:rPr>
          <w:rFonts w:ascii="Calibri" w:eastAsia="Calibri" w:hAnsi="Calibri" w:cs="Calibri"/>
        </w:rPr>
      </w:pPr>
    </w:p>
    <w:p w:rsidR="00A927E5" w:rsidRDefault="00A927E5">
      <w:pPr>
        <w:jc w:val="both"/>
        <w:rPr>
          <w:rFonts w:ascii="Calibri" w:eastAsia="Calibri" w:hAnsi="Calibri" w:cs="Calibri"/>
        </w:rPr>
      </w:pPr>
    </w:p>
    <w:p w:rsidR="00A927E5" w:rsidRDefault="00A927E5">
      <w:pPr>
        <w:jc w:val="both"/>
      </w:pPr>
    </w:p>
    <w:p w:rsidR="00A927E5" w:rsidRDefault="00A927E5"/>
    <w:p w:rsidR="00A927E5" w:rsidRDefault="00385FED">
      <w:r>
        <w:t>Date :</w:t>
      </w:r>
    </w:p>
    <w:p w:rsidR="00A927E5" w:rsidRDefault="00385FED">
      <w:pPr>
        <w:ind w:left="5040" w:firstLine="720"/>
      </w:pPr>
      <w:r>
        <w:t xml:space="preserve"> </w:t>
      </w:r>
    </w:p>
    <w:p w:rsidR="00A927E5" w:rsidRDefault="00A927E5">
      <w:pPr>
        <w:jc w:val="both"/>
      </w:pPr>
    </w:p>
    <w:p w:rsidR="00A927E5" w:rsidRDefault="00385FED">
      <w:pPr>
        <w:jc w:val="both"/>
        <w:rPr>
          <w:b/>
        </w:rPr>
      </w:pPr>
      <w:r>
        <w:rPr>
          <w:b/>
        </w:rPr>
        <w:t>ENTRE</w:t>
      </w:r>
    </w:p>
    <w:p w:rsidR="00A927E5" w:rsidRDefault="00A927E5">
      <w:pPr>
        <w:jc w:val="both"/>
      </w:pPr>
    </w:p>
    <w:p w:rsidR="00A927E5" w:rsidRDefault="00385FED">
      <w:pPr>
        <w:jc w:val="both"/>
      </w:pPr>
      <w:r>
        <w:t>Nom de la structure:</w:t>
      </w:r>
    </w:p>
    <w:p w:rsidR="00A927E5" w:rsidRDefault="00385FED">
      <w:pPr>
        <w:jc w:val="both"/>
      </w:pPr>
      <w:r>
        <w:t>Adresse:</w:t>
      </w:r>
    </w:p>
    <w:p w:rsidR="00A927E5" w:rsidRDefault="00385FED">
      <w:pPr>
        <w:jc w:val="both"/>
        <w:rPr>
          <w:i/>
        </w:rPr>
      </w:pPr>
      <w:r>
        <w:rPr>
          <w:i/>
        </w:rPr>
        <w:t>Ci-après dénommée « Le client »</w:t>
      </w:r>
    </w:p>
    <w:p w:rsidR="00A927E5" w:rsidRDefault="00A927E5">
      <w:pPr>
        <w:jc w:val="both"/>
      </w:pPr>
    </w:p>
    <w:p w:rsidR="00A927E5" w:rsidRDefault="00385FED">
      <w:pPr>
        <w:jc w:val="both"/>
        <w:rPr>
          <w:b/>
        </w:rPr>
      </w:pPr>
      <w:r>
        <w:rPr>
          <w:b/>
        </w:rPr>
        <w:t>ET</w:t>
      </w:r>
    </w:p>
    <w:p w:rsidR="00A927E5" w:rsidRDefault="00A927E5">
      <w:pPr>
        <w:jc w:val="both"/>
      </w:pPr>
    </w:p>
    <w:p w:rsidR="00940FFD" w:rsidRDefault="00940FFD">
      <w:pPr>
        <w:jc w:val="both"/>
      </w:pPr>
      <w:r>
        <w:t>Votre Structure</w:t>
      </w:r>
    </w:p>
    <w:p w:rsidR="00A927E5" w:rsidRDefault="00940FFD" w:rsidP="00940FFD">
      <w:pPr>
        <w:jc w:val="both"/>
      </w:pPr>
      <w:r>
        <w:t>Adresse</w:t>
      </w:r>
    </w:p>
    <w:p w:rsidR="00A927E5" w:rsidRDefault="00385FED">
      <w:pPr>
        <w:jc w:val="both"/>
      </w:pPr>
      <w:r>
        <w:rPr>
          <w:i/>
        </w:rPr>
        <w:t xml:space="preserve">Ci-après </w:t>
      </w:r>
      <w:proofErr w:type="gramStart"/>
      <w:r>
        <w:rPr>
          <w:i/>
        </w:rPr>
        <w:t>dénommé</w:t>
      </w:r>
      <w:proofErr w:type="gramEnd"/>
      <w:r>
        <w:rPr>
          <w:i/>
        </w:rPr>
        <w:t xml:space="preserve"> «</w:t>
      </w:r>
      <w:r w:rsidR="00940FFD" w:rsidRPr="00A731F4">
        <w:rPr>
          <w:i/>
          <w:highlight w:val="yellow"/>
        </w:rPr>
        <w:t>XXX</w:t>
      </w:r>
      <w:r>
        <w:rPr>
          <w:i/>
        </w:rPr>
        <w:t>»</w:t>
      </w:r>
    </w:p>
    <w:p w:rsidR="00A927E5" w:rsidRDefault="00A927E5">
      <w:pPr>
        <w:jc w:val="both"/>
        <w:rPr>
          <w:i/>
        </w:rPr>
      </w:pPr>
    </w:p>
    <w:p w:rsidR="00A927E5" w:rsidRDefault="00A927E5">
      <w:pPr>
        <w:jc w:val="both"/>
      </w:pPr>
    </w:p>
    <w:p w:rsidR="00A927E5" w:rsidRDefault="00385FED">
      <w:pPr>
        <w:jc w:val="both"/>
      </w:pPr>
      <w:r>
        <w:t>Il a préalablement été exposé ce qui suit :</w:t>
      </w:r>
    </w:p>
    <w:p w:rsidR="00A927E5" w:rsidRDefault="00A927E5">
      <w:pPr>
        <w:jc w:val="both"/>
      </w:pPr>
    </w:p>
    <w:p w:rsidR="00A927E5" w:rsidRDefault="00385FED">
      <w:pPr>
        <w:ind w:left="720"/>
        <w:jc w:val="both"/>
      </w:pPr>
      <w:r>
        <w:t xml:space="preserve">Le client désire confier à </w:t>
      </w:r>
      <w:r w:rsidR="00940FFD" w:rsidRPr="00A731F4">
        <w:rPr>
          <w:highlight w:val="yellow"/>
        </w:rPr>
        <w:t>XXX</w:t>
      </w:r>
      <w:r>
        <w:t xml:space="preserve"> </w:t>
      </w:r>
      <w:r w:rsidR="00940FFD" w:rsidRPr="00A731F4">
        <w:rPr>
          <w:i/>
          <w:highlight w:val="yellow"/>
        </w:rPr>
        <w:t>Objet de votre offre de service</w:t>
      </w:r>
      <w:r>
        <w:t>.</w:t>
      </w:r>
    </w:p>
    <w:p w:rsidR="00A927E5" w:rsidRDefault="00A927E5">
      <w:pPr>
        <w:ind w:left="720"/>
        <w:jc w:val="both"/>
      </w:pPr>
    </w:p>
    <w:p w:rsidR="00A927E5" w:rsidRDefault="00385FED">
      <w:pPr>
        <w:ind w:left="720"/>
        <w:jc w:val="both"/>
      </w:pPr>
      <w:r>
        <w:t>Les parties ont émis le souhait de confirmer leur accord par écrit étant entendu que les parties ont la capacité et la qualité d'exercer tous les droits requis pour la conclusion et l'exécution du présent contrat.</w:t>
      </w:r>
    </w:p>
    <w:p w:rsidR="00A927E5" w:rsidRDefault="00A927E5">
      <w:pPr>
        <w:ind w:left="720"/>
        <w:jc w:val="both"/>
      </w:pPr>
    </w:p>
    <w:p w:rsidR="00A927E5" w:rsidRDefault="00385FED">
      <w:pPr>
        <w:ind w:left="720"/>
        <w:jc w:val="both"/>
      </w:pPr>
      <w:r>
        <w:t xml:space="preserve">Le client reconnaît que </w:t>
      </w:r>
      <w:r w:rsidR="00940FFD" w:rsidRPr="00A731F4">
        <w:rPr>
          <w:highlight w:val="yellow"/>
        </w:rPr>
        <w:t>XXX</w:t>
      </w:r>
      <w:r>
        <w:t xml:space="preserve"> lui a fourni, avant la signature du présent contrat, toute l’information utile relativement aux services qu'il s'engage à fournir.</w:t>
      </w:r>
    </w:p>
    <w:p w:rsidR="00A927E5" w:rsidRDefault="00A927E5">
      <w:pPr>
        <w:ind w:left="720"/>
        <w:jc w:val="both"/>
      </w:pPr>
    </w:p>
    <w:p w:rsidR="00A927E5" w:rsidRDefault="00385FED">
      <w:pPr>
        <w:ind w:left="720"/>
        <w:jc w:val="both"/>
      </w:pPr>
      <w:r>
        <w:t xml:space="preserve">Les </w:t>
      </w:r>
      <w:r w:rsidRPr="003A4E8C">
        <w:rPr>
          <w:highlight w:val="yellow"/>
        </w:rPr>
        <w:t>annexes</w:t>
      </w:r>
      <w:r>
        <w:t xml:space="preserve"> du présent contrat, lorsque dûment paraphées par les parties, en font partie intégrante.</w:t>
      </w:r>
    </w:p>
    <w:p w:rsidR="00A927E5" w:rsidRDefault="00A927E5">
      <w:pPr>
        <w:ind w:left="720"/>
        <w:jc w:val="both"/>
      </w:pPr>
    </w:p>
    <w:p w:rsidR="00A927E5" w:rsidRDefault="00385FED">
      <w:pPr>
        <w:ind w:left="720"/>
        <w:jc w:val="both"/>
      </w:pPr>
      <w:r>
        <w:t>Le présent contrat représente l’intégralité de l’accord entre les parties à l’exclusion de</w:t>
      </w:r>
    </w:p>
    <w:p w:rsidR="00A927E5" w:rsidRDefault="00385FED">
      <w:pPr>
        <w:ind w:left="720"/>
        <w:jc w:val="both"/>
      </w:pPr>
      <w:proofErr w:type="gramStart"/>
      <w:r>
        <w:t>tout</w:t>
      </w:r>
      <w:proofErr w:type="gramEnd"/>
      <w:r>
        <w:t xml:space="preserve"> accord préalable, lettre d’intention ou pré-accord qui serait préalablement intervenu entre les parties et relatifs à l’objet du présent contrat.</w:t>
      </w:r>
    </w:p>
    <w:p w:rsidR="00A927E5" w:rsidRDefault="00A927E5">
      <w:pPr>
        <w:ind w:left="720"/>
        <w:jc w:val="both"/>
      </w:pPr>
    </w:p>
    <w:p w:rsidR="00A927E5" w:rsidRDefault="00385FED">
      <w:pPr>
        <w:ind w:left="720"/>
        <w:jc w:val="both"/>
      </w:pPr>
      <w:r>
        <w:t>Le présent contrat ne pourra être modifié que par un autre écrit, dûment signé par toutes les parties.</w:t>
      </w:r>
    </w:p>
    <w:p w:rsidR="00A927E5" w:rsidRDefault="00A927E5">
      <w:pPr>
        <w:jc w:val="both"/>
      </w:pPr>
    </w:p>
    <w:p w:rsidR="00A927E5" w:rsidRDefault="00385FED">
      <w:pPr>
        <w:jc w:val="both"/>
      </w:pPr>
      <w:r>
        <w:t>Il est ensuite convenu ce qui suit:</w:t>
      </w:r>
    </w:p>
    <w:p w:rsidR="00A927E5" w:rsidRDefault="00A927E5">
      <w:pPr>
        <w:jc w:val="both"/>
      </w:pPr>
    </w:p>
    <w:p w:rsidR="00A927E5" w:rsidRDefault="00A927E5">
      <w:pPr>
        <w:jc w:val="both"/>
      </w:pPr>
    </w:p>
    <w:p w:rsidR="00A927E5" w:rsidRDefault="00A927E5">
      <w:pPr>
        <w:jc w:val="both"/>
      </w:pPr>
    </w:p>
    <w:p w:rsidR="00A927E5" w:rsidRDefault="00A927E5">
      <w:pPr>
        <w:jc w:val="both"/>
      </w:pPr>
    </w:p>
    <w:p w:rsidR="00A927E5" w:rsidRDefault="00A927E5">
      <w:pPr>
        <w:jc w:val="both"/>
      </w:pPr>
    </w:p>
    <w:p w:rsidR="00A927E5" w:rsidRDefault="00385FED">
      <w:pPr>
        <w:pStyle w:val="Titre1"/>
        <w:numPr>
          <w:ilvl w:val="0"/>
          <w:numId w:val="3"/>
        </w:numPr>
        <w:rPr>
          <w:sz w:val="28"/>
          <w:szCs w:val="28"/>
        </w:rPr>
      </w:pPr>
      <w:bookmarkStart w:id="2" w:name="_fkofezbos3xf" w:colFirst="0" w:colLast="0"/>
      <w:bookmarkEnd w:id="2"/>
      <w:r>
        <w:rPr>
          <w:sz w:val="28"/>
          <w:szCs w:val="28"/>
        </w:rPr>
        <w:lastRenderedPageBreak/>
        <w:t>Objet du contrat</w:t>
      </w:r>
    </w:p>
    <w:p w:rsidR="00A927E5" w:rsidRDefault="00940FFD">
      <w:pPr>
        <w:spacing w:after="200"/>
        <w:jc w:val="both"/>
      </w:pPr>
      <w:r>
        <w:t>XXX</w:t>
      </w:r>
      <w:r w:rsidR="00385FED">
        <w:t xml:space="preserve"> s'engage, envers le client, à prester : </w:t>
      </w:r>
    </w:p>
    <w:p w:rsidR="00A927E5" w:rsidRPr="003A4E8C" w:rsidRDefault="00940FFD">
      <w:pPr>
        <w:numPr>
          <w:ilvl w:val="1"/>
          <w:numId w:val="4"/>
        </w:numPr>
        <w:jc w:val="both"/>
        <w:rPr>
          <w:i/>
          <w:highlight w:val="yellow"/>
        </w:rPr>
      </w:pPr>
      <w:r w:rsidRPr="003A4E8C">
        <w:rPr>
          <w:i/>
          <w:highlight w:val="yellow"/>
        </w:rPr>
        <w:t>Spécifier la nature de votre service</w:t>
      </w:r>
    </w:p>
    <w:p w:rsidR="00A927E5" w:rsidRPr="00940FFD" w:rsidRDefault="00940FFD">
      <w:pPr>
        <w:numPr>
          <w:ilvl w:val="1"/>
          <w:numId w:val="4"/>
        </w:numPr>
        <w:jc w:val="both"/>
        <w:rPr>
          <w:i/>
        </w:rPr>
      </w:pPr>
      <w:r w:rsidRPr="003A4E8C">
        <w:rPr>
          <w:i/>
          <w:highlight w:val="yellow"/>
        </w:rPr>
        <w:t>Spécifier la nature de votre service</w:t>
      </w:r>
      <w:r w:rsidR="00385FED" w:rsidRPr="00940FFD">
        <w:rPr>
          <w:i/>
        </w:rPr>
        <w:t xml:space="preserve"> </w:t>
      </w:r>
    </w:p>
    <w:p w:rsidR="00A927E5" w:rsidRDefault="00A927E5">
      <w:pPr>
        <w:ind w:left="720"/>
      </w:pPr>
    </w:p>
    <w:p w:rsidR="00A927E5" w:rsidRDefault="00385FED">
      <w:pPr>
        <w:pStyle w:val="Titre1"/>
        <w:numPr>
          <w:ilvl w:val="0"/>
          <w:numId w:val="4"/>
        </w:numPr>
        <w:spacing w:before="0"/>
        <w:rPr>
          <w:sz w:val="28"/>
          <w:szCs w:val="28"/>
        </w:rPr>
      </w:pPr>
      <w:bookmarkStart w:id="3" w:name="_rkuam1gl9qs2" w:colFirst="0" w:colLast="0"/>
      <w:bookmarkEnd w:id="3"/>
      <w:r>
        <w:rPr>
          <w:sz w:val="28"/>
          <w:szCs w:val="28"/>
        </w:rPr>
        <w:t>Prix et modalités de paiement</w:t>
      </w:r>
    </w:p>
    <w:p w:rsidR="00A927E5" w:rsidRDefault="00385FED">
      <w:pPr>
        <w:jc w:val="both"/>
      </w:pPr>
      <w:r>
        <w:t xml:space="preserve">Les prix du présent service sont définis en annexe du présent contrat (annexe </w:t>
      </w:r>
      <w:r w:rsidRPr="003A4E8C">
        <w:rPr>
          <w:highlight w:val="yellow"/>
        </w:rPr>
        <w:t>1</w:t>
      </w:r>
      <w:r>
        <w:t xml:space="preserve">). Il est entendu que les prix sont à majorer de la TVA et de toutes les taxes applicables ou susceptibles d’être appliquées à la fourniture du service. </w:t>
      </w:r>
    </w:p>
    <w:p w:rsidR="00A927E5" w:rsidRDefault="00A927E5">
      <w:pPr>
        <w:jc w:val="both"/>
      </w:pPr>
    </w:p>
    <w:p w:rsidR="00A927E5" w:rsidRDefault="00385FED">
      <w:pPr>
        <w:jc w:val="both"/>
      </w:pPr>
      <w:r>
        <w:t xml:space="preserve">Les factures sont payables dans les </w:t>
      </w:r>
      <w:r w:rsidRPr="00DC0AF0">
        <w:rPr>
          <w:highlight w:val="yellow"/>
        </w:rPr>
        <w:t>10 jours</w:t>
      </w:r>
      <w:r>
        <w:t xml:space="preserve"> dès leur réception. Tout montant dû par le client porte intérêt au taux de </w:t>
      </w:r>
      <w:r w:rsidRPr="00DC0AF0">
        <w:rPr>
          <w:highlight w:val="yellow"/>
        </w:rPr>
        <w:t>7 pour cent l'an</w:t>
      </w:r>
      <w:r>
        <w:t xml:space="preserve"> à compter de la date </w:t>
      </w:r>
      <w:r w:rsidR="00A731F4">
        <w:t>d’échéance</w:t>
      </w:r>
      <w:r>
        <w:t>.</w:t>
      </w:r>
    </w:p>
    <w:p w:rsidR="00A927E5" w:rsidRDefault="00A927E5"/>
    <w:p w:rsidR="00A927E5" w:rsidRDefault="00385FED">
      <w:pPr>
        <w:pStyle w:val="Titre1"/>
        <w:numPr>
          <w:ilvl w:val="0"/>
          <w:numId w:val="4"/>
        </w:numPr>
        <w:spacing w:before="0"/>
        <w:rPr>
          <w:sz w:val="28"/>
          <w:szCs w:val="28"/>
        </w:rPr>
      </w:pPr>
      <w:bookmarkStart w:id="4" w:name="_txahd76mxghu" w:colFirst="0" w:colLast="0"/>
      <w:bookmarkEnd w:id="4"/>
      <w:r>
        <w:rPr>
          <w:sz w:val="28"/>
          <w:szCs w:val="28"/>
        </w:rPr>
        <w:t>Durée et résiliation du contrat</w:t>
      </w:r>
    </w:p>
    <w:p w:rsidR="00A927E5" w:rsidRDefault="00385FED">
      <w:pPr>
        <w:jc w:val="both"/>
      </w:pPr>
      <w:r>
        <w:t xml:space="preserve">Le présent contrat est conclu pour </w:t>
      </w:r>
      <w:r w:rsidR="00940FFD" w:rsidRPr="00940FFD">
        <w:rPr>
          <w:i/>
        </w:rPr>
        <w:t>spécifier la durée</w:t>
      </w:r>
      <w:r>
        <w:t xml:space="preserve"> à dater de sa signature. Chaque partie pourra cependant y mettre fin moyennant un </w:t>
      </w:r>
      <w:r>
        <w:rPr>
          <w:b/>
        </w:rPr>
        <w:t>préavis</w:t>
      </w:r>
      <w:r w:rsidR="00940FFD">
        <w:rPr>
          <w:b/>
        </w:rPr>
        <w:t xml:space="preserve"> </w:t>
      </w:r>
      <w:r w:rsidR="00940FFD" w:rsidRPr="00DC0AF0">
        <w:rPr>
          <w:b/>
          <w:highlight w:val="yellow"/>
        </w:rPr>
        <w:t>de</w:t>
      </w:r>
      <w:r w:rsidRPr="00DC0AF0">
        <w:rPr>
          <w:b/>
          <w:highlight w:val="yellow"/>
        </w:rPr>
        <w:t xml:space="preserve"> </w:t>
      </w:r>
      <w:r w:rsidR="00940FFD" w:rsidRPr="00DC0AF0">
        <w:rPr>
          <w:b/>
          <w:i/>
          <w:highlight w:val="yellow"/>
        </w:rPr>
        <w:t>spécifier la durée</w:t>
      </w:r>
      <w:r>
        <w:t xml:space="preserve"> adressé au siège social de l’autre partie, par voie recommandée avec accusé de réception.</w:t>
      </w:r>
    </w:p>
    <w:p w:rsidR="00A927E5" w:rsidRDefault="00A927E5">
      <w:pPr>
        <w:jc w:val="both"/>
      </w:pPr>
    </w:p>
    <w:p w:rsidR="00A927E5" w:rsidRDefault="00385FED">
      <w:pPr>
        <w:spacing w:after="200"/>
        <w:jc w:val="both"/>
      </w:pPr>
      <w:r>
        <w:t>En toute hypothèse, le présent contrat prend fin dans l'un ou l'autre des cas suivants :</w:t>
      </w:r>
    </w:p>
    <w:p w:rsidR="00A927E5" w:rsidRDefault="00385FED">
      <w:pPr>
        <w:numPr>
          <w:ilvl w:val="1"/>
          <w:numId w:val="4"/>
        </w:numPr>
        <w:spacing w:after="200"/>
        <w:jc w:val="both"/>
      </w:pPr>
      <w:r>
        <w:t xml:space="preserve">Moyennant </w:t>
      </w:r>
      <w:r>
        <w:rPr>
          <w:b/>
        </w:rPr>
        <w:t>accord écrit</w:t>
      </w:r>
      <w:r>
        <w:t xml:space="preserve"> des parties : </w:t>
      </w:r>
    </w:p>
    <w:p w:rsidR="00A927E5" w:rsidRDefault="00385FED">
      <w:pPr>
        <w:spacing w:after="200"/>
        <w:ind w:left="1440"/>
        <w:jc w:val="both"/>
      </w:pPr>
      <w:r>
        <w:t>Si l'une des parties fait défaut de respecter l'une ou l'autre de ses obligations, dans un délai de 15 jours suivant la réception par la partie en défaut d'une mise en demeure d'y remédier et qu'il y a inaction de la partie endéans ce délai</w:t>
      </w:r>
    </w:p>
    <w:p w:rsidR="00A927E5" w:rsidRDefault="00385FED">
      <w:pPr>
        <w:numPr>
          <w:ilvl w:val="1"/>
          <w:numId w:val="4"/>
        </w:numPr>
        <w:jc w:val="both"/>
      </w:pPr>
      <w:r>
        <w:t xml:space="preserve">En cas de </w:t>
      </w:r>
      <w:r>
        <w:rPr>
          <w:b/>
        </w:rPr>
        <w:t>faillite</w:t>
      </w:r>
      <w:r>
        <w:t>, d'</w:t>
      </w:r>
      <w:r>
        <w:rPr>
          <w:b/>
        </w:rPr>
        <w:t>insolvabilité</w:t>
      </w:r>
      <w:r>
        <w:t xml:space="preserve"> ou de </w:t>
      </w:r>
      <w:r>
        <w:rPr>
          <w:b/>
        </w:rPr>
        <w:t>cessation des activités</w:t>
      </w:r>
      <w:r>
        <w:t xml:space="preserve"> de l'une ou l'autre des parties.</w:t>
      </w:r>
    </w:p>
    <w:p w:rsidR="00A927E5" w:rsidRDefault="00A927E5">
      <w:pPr>
        <w:jc w:val="both"/>
      </w:pPr>
    </w:p>
    <w:p w:rsidR="00A927E5" w:rsidRDefault="00385FED">
      <w:pPr>
        <w:spacing w:after="200"/>
        <w:jc w:val="both"/>
        <w:rPr>
          <w:sz w:val="28"/>
          <w:szCs w:val="28"/>
          <w:u w:val="single"/>
        </w:rPr>
      </w:pPr>
      <w:r>
        <w:t>Toutefois, la fin du présent contrat n'a pas pour effet de libérer les parties de leurs obligations, notamment en ce qui concerne la confidentialité et la propriété intellectuelle.</w:t>
      </w:r>
    </w:p>
    <w:p w:rsidR="00A927E5" w:rsidRDefault="00385FED">
      <w:pPr>
        <w:pStyle w:val="Titre1"/>
        <w:numPr>
          <w:ilvl w:val="0"/>
          <w:numId w:val="4"/>
        </w:numPr>
        <w:spacing w:before="0"/>
        <w:rPr>
          <w:sz w:val="28"/>
          <w:szCs w:val="28"/>
        </w:rPr>
      </w:pPr>
      <w:bookmarkStart w:id="5" w:name="_opdxz4f1wnqp" w:colFirst="0" w:colLast="0"/>
      <w:bookmarkEnd w:id="5"/>
      <w:r>
        <w:rPr>
          <w:sz w:val="28"/>
          <w:szCs w:val="28"/>
        </w:rPr>
        <w:t>Intuitu personae et sous-traitance</w:t>
      </w:r>
    </w:p>
    <w:p w:rsidR="00A927E5" w:rsidRDefault="00385FED">
      <w:pPr>
        <w:jc w:val="both"/>
      </w:pPr>
      <w:r>
        <w:t xml:space="preserve">Le présent contrat est conclu en raison des </w:t>
      </w:r>
      <w:r>
        <w:rPr>
          <w:b/>
        </w:rPr>
        <w:t>personnes</w:t>
      </w:r>
      <w:r>
        <w:t xml:space="preserve">, il est incessible et pourra être résilié par le client sans préavis ni indemnité en cas de changement de contrôle effectif de </w:t>
      </w:r>
      <w:r w:rsidR="006D2E39" w:rsidRPr="00DC0AF0">
        <w:rPr>
          <w:highlight w:val="yellow"/>
        </w:rPr>
        <w:t>XXX</w:t>
      </w:r>
      <w:r>
        <w:t>.</w:t>
      </w:r>
    </w:p>
    <w:p w:rsidR="00A927E5" w:rsidRDefault="00A927E5">
      <w:pPr>
        <w:jc w:val="both"/>
      </w:pPr>
    </w:p>
    <w:p w:rsidR="00A927E5" w:rsidRDefault="00385FED">
      <w:pPr>
        <w:jc w:val="both"/>
      </w:pPr>
      <w:r>
        <w:t xml:space="preserve">Par le </w:t>
      </w:r>
      <w:r>
        <w:rPr>
          <w:b/>
        </w:rPr>
        <w:t>changement de contrôle effectif</w:t>
      </w:r>
      <w:r>
        <w:t xml:space="preserve">, il faut entendre soit un changement dans le capital social majoritaire de </w:t>
      </w:r>
      <w:r w:rsidR="006D2E39" w:rsidRPr="00DC0AF0">
        <w:rPr>
          <w:highlight w:val="yellow"/>
        </w:rPr>
        <w:t>XXX</w:t>
      </w:r>
      <w:r>
        <w:t xml:space="preserve">, soit une modification importante dans la gestion de </w:t>
      </w:r>
      <w:r w:rsidR="006D2E39" w:rsidRPr="00DC0AF0">
        <w:rPr>
          <w:highlight w:val="yellow"/>
        </w:rPr>
        <w:t>XXX</w:t>
      </w:r>
      <w:r>
        <w:t xml:space="preserve"> ou dans la désignation des personnes responsables de la bonne exécution du présent contrat.</w:t>
      </w:r>
    </w:p>
    <w:p w:rsidR="00A927E5" w:rsidRDefault="00A927E5">
      <w:pPr>
        <w:jc w:val="both"/>
      </w:pPr>
    </w:p>
    <w:p w:rsidR="00A927E5" w:rsidRDefault="00385FED">
      <w:pPr>
        <w:spacing w:after="200"/>
        <w:jc w:val="both"/>
      </w:pPr>
      <w:r>
        <w:t xml:space="preserve">Une </w:t>
      </w:r>
      <w:r>
        <w:rPr>
          <w:b/>
        </w:rPr>
        <w:t>sous-traitance</w:t>
      </w:r>
      <w:r>
        <w:t xml:space="preserve"> éventuelle peut être effectuée, moyennant accord préalable et écrit du client et dans la mesure où les sous-traitants sont assujettis aux mêmes règles que </w:t>
      </w:r>
      <w:r w:rsidR="006D2E39" w:rsidRPr="00DC0AF0">
        <w:rPr>
          <w:highlight w:val="yellow"/>
        </w:rPr>
        <w:t>XXX</w:t>
      </w:r>
      <w:r>
        <w:t>, en ce qui concerne la confidentialité et la propriété intellectuelle.</w:t>
      </w:r>
    </w:p>
    <w:p w:rsidR="00A927E5" w:rsidRDefault="00385FED">
      <w:pPr>
        <w:pStyle w:val="Titre1"/>
        <w:numPr>
          <w:ilvl w:val="0"/>
          <w:numId w:val="4"/>
        </w:numPr>
        <w:spacing w:before="0"/>
        <w:rPr>
          <w:sz w:val="28"/>
          <w:szCs w:val="28"/>
        </w:rPr>
      </w:pPr>
      <w:bookmarkStart w:id="6" w:name="_w1whquioldjg" w:colFirst="0" w:colLast="0"/>
      <w:bookmarkEnd w:id="6"/>
      <w:r>
        <w:rPr>
          <w:sz w:val="28"/>
          <w:szCs w:val="28"/>
        </w:rPr>
        <w:t>Incessibilité du contrat</w:t>
      </w:r>
    </w:p>
    <w:p w:rsidR="00A927E5" w:rsidRDefault="00385FED">
      <w:pPr>
        <w:spacing w:after="200"/>
        <w:jc w:val="both"/>
      </w:pPr>
      <w:r>
        <w:t xml:space="preserve">Aucune partie ne peut </w:t>
      </w:r>
      <w:r>
        <w:rPr>
          <w:b/>
        </w:rPr>
        <w:t>céder</w:t>
      </w:r>
      <w:r>
        <w:t xml:space="preserve">, ou autrement </w:t>
      </w:r>
      <w:r>
        <w:rPr>
          <w:b/>
        </w:rPr>
        <w:t>transférer</w:t>
      </w:r>
      <w:r>
        <w:t xml:space="preserve"> à un tiers, tout ou partie de ses droits dans le présent contrat, sans obtenir au préalable la permission écrite de l'autre partie à cet effet.</w:t>
      </w:r>
    </w:p>
    <w:p w:rsidR="00A927E5" w:rsidRDefault="00385FED">
      <w:pPr>
        <w:pStyle w:val="Titre1"/>
        <w:numPr>
          <w:ilvl w:val="0"/>
          <w:numId w:val="4"/>
        </w:numPr>
        <w:spacing w:before="0"/>
        <w:rPr>
          <w:sz w:val="28"/>
          <w:szCs w:val="28"/>
        </w:rPr>
      </w:pPr>
      <w:bookmarkStart w:id="7" w:name="_j5z48h963p7x" w:colFirst="0" w:colLast="0"/>
      <w:bookmarkEnd w:id="7"/>
      <w:r>
        <w:rPr>
          <w:sz w:val="28"/>
          <w:szCs w:val="28"/>
        </w:rPr>
        <w:lastRenderedPageBreak/>
        <w:t>Obligation des parties</w:t>
      </w:r>
    </w:p>
    <w:p w:rsidR="00A927E5" w:rsidRDefault="00385FED">
      <w:pPr>
        <w:pStyle w:val="Titre2"/>
        <w:numPr>
          <w:ilvl w:val="1"/>
          <w:numId w:val="4"/>
        </w:numPr>
      </w:pPr>
      <w:bookmarkStart w:id="8" w:name="_bffgwrwcm86q" w:colFirst="0" w:colLast="0"/>
      <w:bookmarkEnd w:id="8"/>
      <w:r>
        <w:t>Circonstances générales</w:t>
      </w:r>
    </w:p>
    <w:p w:rsidR="00A927E5" w:rsidRDefault="00385FED">
      <w:pPr>
        <w:ind w:left="720"/>
        <w:jc w:val="both"/>
      </w:pPr>
      <w:r>
        <w:t xml:space="preserve">Le client doit payer le </w:t>
      </w:r>
      <w:r>
        <w:rPr>
          <w:b/>
        </w:rPr>
        <w:t>prix des services</w:t>
      </w:r>
      <w:r>
        <w:t xml:space="preserve"> de </w:t>
      </w:r>
      <w:r w:rsidR="006D2E39" w:rsidRPr="00DC0AF0">
        <w:rPr>
          <w:highlight w:val="yellow"/>
        </w:rPr>
        <w:t>XXX</w:t>
      </w:r>
      <w:r>
        <w:t xml:space="preserve"> et payer le prix de tout </w:t>
      </w:r>
      <w:r>
        <w:rPr>
          <w:b/>
        </w:rPr>
        <w:t>service additionnel</w:t>
      </w:r>
      <w:r>
        <w:t xml:space="preserve"> qu'il pourrait requérir après la signature du présent contrat.</w:t>
      </w:r>
    </w:p>
    <w:p w:rsidR="00A927E5" w:rsidRDefault="00A927E5">
      <w:pPr>
        <w:jc w:val="both"/>
      </w:pPr>
    </w:p>
    <w:p w:rsidR="00A927E5" w:rsidRDefault="00A927E5">
      <w:pPr>
        <w:jc w:val="both"/>
      </w:pPr>
    </w:p>
    <w:p w:rsidR="00A927E5" w:rsidRDefault="00385FED">
      <w:pPr>
        <w:ind w:left="720"/>
        <w:jc w:val="both"/>
      </w:pPr>
      <w:r>
        <w:t xml:space="preserve">Pour sa part, </w:t>
      </w:r>
      <w:r w:rsidR="006D2E39" w:rsidRPr="00DC0AF0">
        <w:rPr>
          <w:highlight w:val="yellow"/>
        </w:rPr>
        <w:t>XXX</w:t>
      </w:r>
      <w:r>
        <w:t xml:space="preserve"> s’engage à intervenir conformément aux </w:t>
      </w:r>
      <w:r>
        <w:rPr>
          <w:b/>
        </w:rPr>
        <w:t>modalités prévues</w:t>
      </w:r>
      <w:r>
        <w:t xml:space="preserve"> dans le présent contrat.</w:t>
      </w:r>
    </w:p>
    <w:p w:rsidR="00A927E5" w:rsidRDefault="00A927E5"/>
    <w:p w:rsidR="00A927E5" w:rsidRDefault="00385FED">
      <w:pPr>
        <w:pStyle w:val="Titre2"/>
        <w:numPr>
          <w:ilvl w:val="1"/>
          <w:numId w:val="4"/>
        </w:numPr>
      </w:pPr>
      <w:bookmarkStart w:id="9" w:name="_5egy6yby58mk" w:colFirst="0" w:colLast="0"/>
      <w:bookmarkEnd w:id="9"/>
      <w:r>
        <w:t>Force majeure</w:t>
      </w:r>
    </w:p>
    <w:p w:rsidR="00A927E5" w:rsidRDefault="00385FED">
      <w:pPr>
        <w:spacing w:after="200"/>
        <w:ind w:left="720"/>
        <w:jc w:val="both"/>
      </w:pPr>
      <w:r>
        <w:t>Aucune des parties ne peut être considérée en défaut en vertu du présent contrat si l'exécution de ses obligations, en tout ou en partie, est retardée ou empêchée par suite d'une situation de force majeure. La force majeure est entendue comme un événement</w:t>
      </w:r>
      <w:r>
        <w:rPr>
          <w:b/>
        </w:rPr>
        <w:t xml:space="preserve"> extérieur</w:t>
      </w:r>
      <w:r>
        <w:t xml:space="preserve"> aux parties, </w:t>
      </w:r>
      <w:r>
        <w:rPr>
          <w:b/>
        </w:rPr>
        <w:t>imprévisible</w:t>
      </w:r>
      <w:r>
        <w:t xml:space="preserve">, </w:t>
      </w:r>
      <w:r>
        <w:rPr>
          <w:b/>
        </w:rPr>
        <w:t>irrésistible</w:t>
      </w:r>
      <w:r>
        <w:t xml:space="preserve"> et rendant absolument </w:t>
      </w:r>
      <w:r>
        <w:rPr>
          <w:b/>
        </w:rPr>
        <w:t>impossible</w:t>
      </w:r>
      <w:r>
        <w:t xml:space="preserve"> l'exécution d'une obligation.</w:t>
      </w:r>
    </w:p>
    <w:p w:rsidR="00A927E5" w:rsidRDefault="00A927E5"/>
    <w:p w:rsidR="00A927E5" w:rsidRDefault="00385FED">
      <w:pPr>
        <w:pStyle w:val="Titre1"/>
        <w:numPr>
          <w:ilvl w:val="0"/>
          <w:numId w:val="4"/>
        </w:numPr>
        <w:spacing w:before="0"/>
        <w:rPr>
          <w:sz w:val="28"/>
          <w:szCs w:val="28"/>
        </w:rPr>
      </w:pPr>
      <w:bookmarkStart w:id="10" w:name="_1gatg0nxq26v" w:colFirst="0" w:colLast="0"/>
      <w:bookmarkEnd w:id="10"/>
      <w:r>
        <w:rPr>
          <w:sz w:val="28"/>
          <w:szCs w:val="28"/>
        </w:rPr>
        <w:t xml:space="preserve">Délais de prise en charge </w:t>
      </w:r>
    </w:p>
    <w:p w:rsidR="003A4E8C" w:rsidRDefault="00385FED">
      <w:pPr>
        <w:jc w:val="both"/>
      </w:pPr>
      <w:r>
        <w:t xml:space="preserve">Le Client s’engage à utiliser exclusivement la </w:t>
      </w:r>
      <w:r w:rsidRPr="00DC0AF0">
        <w:rPr>
          <w:b/>
          <w:highlight w:val="yellow"/>
        </w:rPr>
        <w:t>messagerie électronique</w:t>
      </w:r>
      <w:r w:rsidRPr="00DC0AF0">
        <w:rPr>
          <w:highlight w:val="yellow"/>
        </w:rPr>
        <w:t xml:space="preserve"> (</w:t>
      </w:r>
      <w:hyperlink r:id="rId8" w:history="1">
        <w:r w:rsidR="00DC0AF0" w:rsidRPr="006A03BC">
          <w:rPr>
            <w:rStyle w:val="Lienhypertexte"/>
            <w:highlight w:val="yellow"/>
          </w:rPr>
          <w:t>contactclient@XXX.be</w:t>
        </w:r>
      </w:hyperlink>
      <w:r w:rsidRPr="00DC0AF0">
        <w:rPr>
          <w:highlight w:val="yellow"/>
        </w:rPr>
        <w:t>)</w:t>
      </w:r>
      <w:r>
        <w:t xml:space="preserve"> mise à sa disposition pour faire appel aux services de </w:t>
      </w:r>
      <w:r w:rsidR="00DC0AF0" w:rsidRPr="00DC0AF0">
        <w:rPr>
          <w:highlight w:val="yellow"/>
        </w:rPr>
        <w:t>XXX</w:t>
      </w:r>
      <w:r>
        <w:t xml:space="preserve">.  Il est entendu que </w:t>
      </w:r>
      <w:r w:rsidR="00DC0AF0" w:rsidRPr="00DC0AF0">
        <w:rPr>
          <w:highlight w:val="yellow"/>
        </w:rPr>
        <w:t>XXX</w:t>
      </w:r>
      <w:r w:rsidR="00DC0AF0">
        <w:t xml:space="preserve"> </w:t>
      </w:r>
      <w:r>
        <w:t xml:space="preserve">n’interviendra que dans une </w:t>
      </w:r>
      <w:r>
        <w:rPr>
          <w:b/>
        </w:rPr>
        <w:t>plage horaire</w:t>
      </w:r>
      <w:r>
        <w:t xml:space="preserve"> fixée du lundi au vendredi, de 9 heures à 18 heures.</w:t>
      </w:r>
    </w:p>
    <w:p w:rsidR="003A4E8C" w:rsidRDefault="003A4E8C">
      <w:pPr>
        <w:jc w:val="both"/>
      </w:pPr>
    </w:p>
    <w:p w:rsidR="00A927E5" w:rsidRDefault="00385FED">
      <w:pPr>
        <w:jc w:val="both"/>
      </w:pPr>
      <w:bookmarkStart w:id="11" w:name="_GoBack"/>
      <w:bookmarkEnd w:id="11"/>
      <w:r>
        <w:t xml:space="preserve">Si une intervention doit avoir lieu hors heures ouvrées (9h00 à 18h00) ou hors jours ouvrés, le temps de l’intervention sera pointé doublement (ex : 1 heure prestée donnera lieu à 2 heures facturées) selon ces règles : </w:t>
      </w:r>
    </w:p>
    <w:p w:rsidR="00A927E5" w:rsidRDefault="00385FED">
      <w:pPr>
        <w:numPr>
          <w:ilvl w:val="0"/>
          <w:numId w:val="5"/>
        </w:numPr>
        <w:jc w:val="both"/>
      </w:pPr>
      <w:r>
        <w:t xml:space="preserve">les jours ouvrés, au-delà de huit (8) heures ouvrées par jour </w:t>
      </w:r>
    </w:p>
    <w:p w:rsidR="00A927E5" w:rsidRDefault="00385FED">
      <w:pPr>
        <w:numPr>
          <w:ilvl w:val="0"/>
          <w:numId w:val="5"/>
        </w:numPr>
        <w:jc w:val="both"/>
      </w:pPr>
      <w:r>
        <w:t xml:space="preserve">en dehors des heures de bureaux, le samedi, le dimanche et </w:t>
      </w:r>
      <w:proofErr w:type="gramStart"/>
      <w:r>
        <w:t>les jours férié</w:t>
      </w:r>
      <w:proofErr w:type="gramEnd"/>
      <w:r>
        <w:t>.</w:t>
      </w:r>
    </w:p>
    <w:p w:rsidR="00A927E5" w:rsidRDefault="00A927E5">
      <w:pPr>
        <w:jc w:val="both"/>
      </w:pPr>
    </w:p>
    <w:p w:rsidR="00A927E5" w:rsidRDefault="00385FED">
      <w:pPr>
        <w:jc w:val="both"/>
      </w:pPr>
      <w:r>
        <w:t xml:space="preserve">La prise en charge des demandes </w:t>
      </w:r>
      <w:r w:rsidR="00DC0AF0">
        <w:t>supplémentaires</w:t>
      </w:r>
      <w:r>
        <w:t>, se fera au cas par cas. Pour chaque demande une estimation de</w:t>
      </w:r>
      <w:r w:rsidR="00DC0AF0">
        <w:t xml:space="preserve">s </w:t>
      </w:r>
      <w:r w:rsidR="00A731F4">
        <w:t>coûts</w:t>
      </w:r>
      <w:r>
        <w:t xml:space="preserve"> sera fournie. La prestation s'effectuera après acceptation de l'estimation fournie et selon le planning de </w:t>
      </w:r>
      <w:r w:rsidR="00DC0AF0" w:rsidRPr="00DC0AF0">
        <w:rPr>
          <w:highlight w:val="yellow"/>
        </w:rPr>
        <w:t>XXX</w:t>
      </w:r>
      <w:r>
        <w:t>.</w:t>
      </w:r>
    </w:p>
    <w:p w:rsidR="00A927E5" w:rsidRDefault="00A927E5"/>
    <w:p w:rsidR="00A927E5" w:rsidRDefault="00385FED">
      <w:pPr>
        <w:pStyle w:val="Titre1"/>
        <w:numPr>
          <w:ilvl w:val="0"/>
          <w:numId w:val="4"/>
        </w:numPr>
        <w:spacing w:before="0"/>
        <w:rPr>
          <w:sz w:val="28"/>
          <w:szCs w:val="28"/>
        </w:rPr>
      </w:pPr>
      <w:bookmarkStart w:id="12" w:name="_69buh68xednu" w:colFirst="0" w:colLast="0"/>
      <w:bookmarkEnd w:id="12"/>
      <w:r>
        <w:rPr>
          <w:sz w:val="28"/>
          <w:szCs w:val="28"/>
        </w:rPr>
        <w:t>Modalités d’intervention</w:t>
      </w:r>
    </w:p>
    <w:p w:rsidR="00A927E5" w:rsidRDefault="00385FED">
      <w:pPr>
        <w:jc w:val="both"/>
      </w:pPr>
      <w:r>
        <w:t xml:space="preserve">Au plus tard dans les délais de prise en charge du contrat et ce, après la réception de la demande du client via la messagerie électronique dans la plage horaire telle que définie ci-avant, </w:t>
      </w:r>
      <w:r w:rsidR="00A731F4" w:rsidRPr="00A731F4">
        <w:rPr>
          <w:highlight w:val="yellow"/>
        </w:rPr>
        <w:t>XXX</w:t>
      </w:r>
      <w:r>
        <w:t xml:space="preserve"> s’engage à </w:t>
      </w:r>
      <w:r w:rsidR="00A731F4" w:rsidRPr="00A731F4">
        <w:rPr>
          <w:highlight w:val="yellow"/>
        </w:rPr>
        <w:t>déterminer les modalités d’intervention</w:t>
      </w:r>
    </w:p>
    <w:p w:rsidR="00A927E5" w:rsidRDefault="00A927E5">
      <w:pPr>
        <w:jc w:val="both"/>
      </w:pPr>
    </w:p>
    <w:p w:rsidR="00A927E5" w:rsidRDefault="00A927E5">
      <w:pPr>
        <w:jc w:val="both"/>
      </w:pPr>
    </w:p>
    <w:p w:rsidR="00A927E5" w:rsidRPr="00A731F4" w:rsidRDefault="00A731F4">
      <w:pPr>
        <w:pStyle w:val="Titre2"/>
        <w:numPr>
          <w:ilvl w:val="1"/>
          <w:numId w:val="4"/>
        </w:numPr>
        <w:rPr>
          <w:highlight w:val="yellow"/>
        </w:rPr>
      </w:pPr>
      <w:bookmarkStart w:id="13" w:name="_6lh1k2xad193" w:colFirst="0" w:colLast="0"/>
      <w:bookmarkEnd w:id="13"/>
      <w:r w:rsidRPr="00A731F4">
        <w:rPr>
          <w:highlight w:val="yellow"/>
        </w:rPr>
        <w:t>Modalité1</w:t>
      </w:r>
    </w:p>
    <w:p w:rsidR="00A927E5" w:rsidRPr="00A731F4" w:rsidRDefault="00A731F4">
      <w:pPr>
        <w:pStyle w:val="Titre2"/>
        <w:numPr>
          <w:ilvl w:val="1"/>
          <w:numId w:val="4"/>
        </w:numPr>
        <w:rPr>
          <w:highlight w:val="yellow"/>
        </w:rPr>
      </w:pPr>
      <w:bookmarkStart w:id="14" w:name="_ehp68q4as4m6" w:colFirst="0" w:colLast="0"/>
      <w:bookmarkEnd w:id="14"/>
      <w:r w:rsidRPr="00A731F4">
        <w:rPr>
          <w:highlight w:val="yellow"/>
        </w:rPr>
        <w:t>Modalité 2</w:t>
      </w:r>
    </w:p>
    <w:p w:rsidR="00A927E5" w:rsidRDefault="00A927E5"/>
    <w:p w:rsidR="00A927E5" w:rsidRDefault="00385FED">
      <w:pPr>
        <w:pStyle w:val="Titre1"/>
        <w:numPr>
          <w:ilvl w:val="0"/>
          <w:numId w:val="4"/>
        </w:numPr>
        <w:spacing w:before="0"/>
        <w:rPr>
          <w:sz w:val="28"/>
          <w:szCs w:val="28"/>
        </w:rPr>
      </w:pPr>
      <w:bookmarkStart w:id="15" w:name="_6mgwf39iux1v" w:colFirst="0" w:colLast="0"/>
      <w:bookmarkEnd w:id="15"/>
      <w:r>
        <w:rPr>
          <w:sz w:val="28"/>
          <w:szCs w:val="28"/>
        </w:rPr>
        <w:t>Garanties et responsabilités</w:t>
      </w:r>
    </w:p>
    <w:p w:rsidR="00A927E5" w:rsidRDefault="00A731F4">
      <w:pPr>
        <w:jc w:val="both"/>
      </w:pPr>
      <w:r w:rsidRPr="00A731F4">
        <w:rPr>
          <w:highlight w:val="yellow"/>
        </w:rPr>
        <w:t>XXX</w:t>
      </w:r>
      <w:r>
        <w:t xml:space="preserve"> </w:t>
      </w:r>
      <w:r w:rsidR="00385FED">
        <w:t xml:space="preserve"> garantit une intervention professionnelle et efficace et ce, conformément aux modalités reprises dans le contrat et ses annexes. </w:t>
      </w:r>
    </w:p>
    <w:p w:rsidR="00A927E5" w:rsidRDefault="00A927E5">
      <w:pPr>
        <w:jc w:val="both"/>
      </w:pPr>
    </w:p>
    <w:p w:rsidR="00A927E5" w:rsidRDefault="00385FED">
      <w:pPr>
        <w:jc w:val="both"/>
      </w:pPr>
      <w:r>
        <w:lastRenderedPageBreak/>
        <w:t xml:space="preserve">Les obligations contractuelles de </w:t>
      </w:r>
      <w:r w:rsidR="00A731F4" w:rsidRPr="00A731F4">
        <w:rPr>
          <w:highlight w:val="yellow"/>
        </w:rPr>
        <w:t>XXX</w:t>
      </w:r>
      <w:r w:rsidR="00A731F4">
        <w:t xml:space="preserve"> </w:t>
      </w:r>
      <w:r>
        <w:t xml:space="preserve"> sont toutes de </w:t>
      </w:r>
      <w:r>
        <w:rPr>
          <w:b/>
        </w:rPr>
        <w:t>moyens</w:t>
      </w:r>
      <w:r>
        <w:t xml:space="preserve"> sauf en ce qui concerne le délai d’intervention mentionné ci-avant. Dans ce dernier cas, </w:t>
      </w:r>
      <w:r w:rsidR="00DA1466" w:rsidRPr="00DA1466">
        <w:rPr>
          <w:highlight w:val="yellow"/>
        </w:rPr>
        <w:t>XXX</w:t>
      </w:r>
      <w:r>
        <w:t xml:space="preserve"> s’engage à une obligation de résultat.</w:t>
      </w:r>
    </w:p>
    <w:p w:rsidR="00A927E5" w:rsidRDefault="00A927E5">
      <w:pPr>
        <w:jc w:val="both"/>
      </w:pPr>
    </w:p>
    <w:p w:rsidR="00A927E5" w:rsidRDefault="00385FED">
      <w:pPr>
        <w:jc w:val="both"/>
      </w:pPr>
      <w:r>
        <w:t xml:space="preserve">Le Client reconnaît et accepte que </w:t>
      </w:r>
      <w:r w:rsidR="00DA1466" w:rsidRPr="00DA1466">
        <w:rPr>
          <w:highlight w:val="yellow"/>
        </w:rPr>
        <w:t>XXX</w:t>
      </w:r>
      <w:r>
        <w:t xml:space="preserve"> n’offre </w:t>
      </w:r>
      <w:r>
        <w:rPr>
          <w:b/>
        </w:rPr>
        <w:t>aucune garantie supplémentaire</w:t>
      </w:r>
      <w:r>
        <w:t xml:space="preserve"> à celle fournie par </w:t>
      </w:r>
      <w:r w:rsidR="00DA1466">
        <w:t xml:space="preserve">un </w:t>
      </w:r>
      <w:r w:rsidR="00DA1466" w:rsidRPr="00DA1466">
        <w:rPr>
          <w:highlight w:val="yellow"/>
        </w:rPr>
        <w:t xml:space="preserve">éventuel </w:t>
      </w:r>
      <w:proofErr w:type="spellStart"/>
      <w:r w:rsidR="00DA1466" w:rsidRPr="00DA1466">
        <w:rPr>
          <w:highlight w:val="yellow"/>
        </w:rPr>
        <w:t>fournissseur</w:t>
      </w:r>
      <w:proofErr w:type="spellEnd"/>
      <w:r w:rsidR="00DA1466" w:rsidRPr="00DA1466">
        <w:rPr>
          <w:highlight w:val="yellow"/>
        </w:rPr>
        <w:t xml:space="preserve"> tiers</w:t>
      </w:r>
      <w:r>
        <w:t xml:space="preserve">. Ces garanties sont offertes directement par </w:t>
      </w:r>
      <w:r w:rsidRPr="00DA1466">
        <w:rPr>
          <w:highlight w:val="yellow"/>
        </w:rPr>
        <w:t>l’éditeur et/ou le fournisseur</w:t>
      </w:r>
      <w:r>
        <w:t xml:space="preserve"> de matériel au client.</w:t>
      </w:r>
    </w:p>
    <w:p w:rsidR="00A927E5" w:rsidRDefault="00A927E5">
      <w:pPr>
        <w:jc w:val="both"/>
      </w:pPr>
    </w:p>
    <w:p w:rsidR="00A927E5" w:rsidRDefault="00385FED">
      <w:pPr>
        <w:jc w:val="both"/>
      </w:pPr>
      <w:r>
        <w:t xml:space="preserve">Ainsi, </w:t>
      </w:r>
      <w:r w:rsidR="00DA1466" w:rsidRPr="00DA1466">
        <w:rPr>
          <w:highlight w:val="yellow"/>
        </w:rPr>
        <w:t>XXX</w:t>
      </w:r>
      <w:r w:rsidR="00DA1466">
        <w:t xml:space="preserve"> </w:t>
      </w:r>
      <w:r>
        <w:t xml:space="preserve"> ne pourra en aucun cas être tenu pour responsable de tout dommage direct ou indirect relatif à une absence d’intervention de la garantie ou une mauvaise exécution de la garantie offerte par </w:t>
      </w:r>
      <w:r w:rsidRPr="00DA1466">
        <w:rPr>
          <w:highlight w:val="yellow"/>
        </w:rPr>
        <w:t>l’éditeur de logiciel et/ou le fournisseur.</w:t>
      </w:r>
    </w:p>
    <w:p w:rsidR="00A927E5" w:rsidRDefault="00A927E5">
      <w:pPr>
        <w:jc w:val="both"/>
      </w:pPr>
    </w:p>
    <w:p w:rsidR="00A927E5" w:rsidRDefault="00385FED">
      <w:pPr>
        <w:jc w:val="both"/>
      </w:pPr>
      <w:r>
        <w:t xml:space="preserve">En tout état de cause, </w:t>
      </w:r>
      <w:r w:rsidR="00DA1466" w:rsidRPr="00DA1466">
        <w:rPr>
          <w:highlight w:val="yellow"/>
        </w:rPr>
        <w:t>XXX</w:t>
      </w:r>
      <w:r>
        <w:t xml:space="preserve"> ne sera responsable que de son dol ou sa faute lourde.</w:t>
      </w:r>
    </w:p>
    <w:p w:rsidR="00A927E5" w:rsidRDefault="00A927E5">
      <w:pPr>
        <w:jc w:val="both"/>
      </w:pPr>
    </w:p>
    <w:p w:rsidR="00A927E5" w:rsidRDefault="00385FED">
      <w:pPr>
        <w:pStyle w:val="Titre1"/>
        <w:numPr>
          <w:ilvl w:val="0"/>
          <w:numId w:val="4"/>
        </w:numPr>
        <w:spacing w:before="0"/>
        <w:rPr>
          <w:sz w:val="28"/>
          <w:szCs w:val="28"/>
        </w:rPr>
      </w:pPr>
      <w:bookmarkStart w:id="16" w:name="_aepjynm6t8c9" w:colFirst="0" w:colLast="0"/>
      <w:bookmarkEnd w:id="16"/>
      <w:r>
        <w:rPr>
          <w:sz w:val="28"/>
          <w:szCs w:val="28"/>
        </w:rPr>
        <w:t>Propriété intellectuelle</w:t>
      </w:r>
    </w:p>
    <w:p w:rsidR="00A927E5" w:rsidRDefault="00385FED">
      <w:pPr>
        <w:pStyle w:val="Titre2"/>
        <w:numPr>
          <w:ilvl w:val="1"/>
          <w:numId w:val="4"/>
        </w:numPr>
      </w:pPr>
      <w:bookmarkStart w:id="17" w:name="_3im14eofpff6" w:colFirst="0" w:colLast="0"/>
      <w:bookmarkEnd w:id="17"/>
      <w:r>
        <w:t>Éléments d'information présents sur le serveur</w:t>
      </w:r>
    </w:p>
    <w:p w:rsidR="00A927E5" w:rsidRDefault="00385FED">
      <w:pPr>
        <w:ind w:left="720"/>
        <w:jc w:val="both"/>
      </w:pPr>
      <w:r>
        <w:t xml:space="preserve">Tous les droits, titres et intérêts, de propriété intellectuelle ou industrielle, inclus dans les éléments d'information fournis par le client et/ou présents sur le serveur, restent la </w:t>
      </w:r>
      <w:r>
        <w:rPr>
          <w:b/>
        </w:rPr>
        <w:t>propriété exclusive</w:t>
      </w:r>
      <w:r>
        <w:t xml:space="preserve"> du client.</w:t>
      </w:r>
    </w:p>
    <w:p w:rsidR="00A927E5" w:rsidRDefault="00A927E5">
      <w:pPr>
        <w:jc w:val="both"/>
      </w:pPr>
    </w:p>
    <w:p w:rsidR="00A927E5" w:rsidRDefault="00385FED">
      <w:pPr>
        <w:spacing w:after="200"/>
        <w:ind w:left="720"/>
        <w:jc w:val="both"/>
        <w:rPr>
          <w:u w:val="single"/>
        </w:rPr>
      </w:pPr>
      <w:r>
        <w:t xml:space="preserve">L'utilisation desdits éléments par </w:t>
      </w:r>
      <w:r w:rsidR="00DA1466" w:rsidRPr="00DA1466">
        <w:rPr>
          <w:highlight w:val="yellow"/>
        </w:rPr>
        <w:t>XXX</w:t>
      </w:r>
      <w:r>
        <w:t xml:space="preserve"> est </w:t>
      </w:r>
      <w:r>
        <w:rPr>
          <w:b/>
        </w:rPr>
        <w:t>limitée aux prestations techniques</w:t>
      </w:r>
      <w:r>
        <w:t xml:space="preserve"> prévues dans le présent contrat.</w:t>
      </w:r>
    </w:p>
    <w:p w:rsidR="00A927E5" w:rsidRDefault="00A927E5">
      <w:pPr>
        <w:jc w:val="both"/>
      </w:pPr>
      <w:bookmarkStart w:id="18" w:name="_y9lzdjszifv6" w:colFirst="0" w:colLast="0"/>
      <w:bookmarkEnd w:id="18"/>
    </w:p>
    <w:p w:rsidR="00A927E5" w:rsidRDefault="00385FED">
      <w:pPr>
        <w:spacing w:after="200"/>
        <w:ind w:left="720"/>
        <w:jc w:val="both"/>
        <w:rPr>
          <w:sz w:val="28"/>
          <w:szCs w:val="28"/>
        </w:rPr>
      </w:pPr>
      <w:r>
        <w:t xml:space="preserve">Après paiement du prix de ses services, et de tout service additionnel pouvant être requis ultérieurement à la signature du présent contrat, </w:t>
      </w:r>
      <w:r w:rsidR="00DA1466" w:rsidRPr="00DA1466">
        <w:rPr>
          <w:highlight w:val="yellow"/>
        </w:rPr>
        <w:t>XXX</w:t>
      </w:r>
      <w:r>
        <w:t xml:space="preserve"> accorde au client une licence gratuite, universelle, non exclusive, perpétuelle et incessible d'</w:t>
      </w:r>
      <w:r>
        <w:rPr>
          <w:b/>
        </w:rPr>
        <w:t>utilisation des applications</w:t>
      </w:r>
      <w:r>
        <w:t xml:space="preserve"> (incluant le droit de les modifier), cette utilisation étant restreinte au fonctionnement du </w:t>
      </w:r>
      <w:r w:rsidR="00793F5E">
        <w:t>service</w:t>
      </w:r>
      <w:r>
        <w:t xml:space="preserve"> dont il est question dans le présent contrat.</w:t>
      </w:r>
    </w:p>
    <w:p w:rsidR="00A927E5" w:rsidRDefault="00385FED">
      <w:pPr>
        <w:pStyle w:val="Titre1"/>
        <w:numPr>
          <w:ilvl w:val="0"/>
          <w:numId w:val="4"/>
        </w:numPr>
        <w:spacing w:before="0"/>
        <w:rPr>
          <w:sz w:val="28"/>
          <w:szCs w:val="28"/>
        </w:rPr>
      </w:pPr>
      <w:bookmarkStart w:id="19" w:name="_fmwu2pgd1lly" w:colFirst="0" w:colLast="0"/>
      <w:bookmarkEnd w:id="19"/>
      <w:r>
        <w:rPr>
          <w:sz w:val="28"/>
          <w:szCs w:val="28"/>
        </w:rPr>
        <w:t>Confidentialité et non-divulgation des informations</w:t>
      </w:r>
    </w:p>
    <w:p w:rsidR="00A927E5" w:rsidRDefault="00793F5E">
      <w:pPr>
        <w:jc w:val="both"/>
      </w:pPr>
      <w:r w:rsidRPr="00793F5E">
        <w:rPr>
          <w:highlight w:val="yellow"/>
        </w:rPr>
        <w:t>XXX</w:t>
      </w:r>
      <w:r w:rsidR="00385FED">
        <w:t xml:space="preserve"> reconnaît que certains éléments d'information, fournis ou devant être fournis par le client, ont pour ce dernier une importance stratégique considérable.</w:t>
      </w:r>
    </w:p>
    <w:p w:rsidR="00A927E5" w:rsidRDefault="00A927E5">
      <w:pPr>
        <w:jc w:val="both"/>
      </w:pPr>
    </w:p>
    <w:p w:rsidR="00A927E5" w:rsidRDefault="00385FED">
      <w:pPr>
        <w:ind w:left="720"/>
        <w:jc w:val="both"/>
      </w:pPr>
      <w:r>
        <w:t xml:space="preserve">Par conséquent, </w:t>
      </w:r>
      <w:r w:rsidR="00793F5E" w:rsidRPr="00793F5E">
        <w:rPr>
          <w:highlight w:val="yellow"/>
        </w:rPr>
        <w:t>XXX</w:t>
      </w:r>
      <w:r>
        <w:t xml:space="preserve"> s'engage envers le client à :</w:t>
      </w:r>
    </w:p>
    <w:p w:rsidR="00A927E5" w:rsidRDefault="00A927E5"/>
    <w:p w:rsidR="00A927E5" w:rsidRDefault="00385FED">
      <w:pPr>
        <w:numPr>
          <w:ilvl w:val="1"/>
          <w:numId w:val="4"/>
        </w:numPr>
        <w:jc w:val="both"/>
      </w:pPr>
      <w:r>
        <w:t xml:space="preserve">Garder strictement </w:t>
      </w:r>
      <w:r>
        <w:rPr>
          <w:b/>
        </w:rPr>
        <w:t>confidentiels</w:t>
      </w:r>
      <w:r>
        <w:t xml:space="preserve"> et </w:t>
      </w:r>
      <w:r>
        <w:rPr>
          <w:b/>
        </w:rPr>
        <w:t>ne pas divulguer</w:t>
      </w:r>
      <w:r>
        <w:t xml:space="preserve"> les éléments d'information communiqués dans le cadre de l’exécution du présent contrat;</w:t>
      </w:r>
    </w:p>
    <w:p w:rsidR="00A927E5" w:rsidRDefault="00385FED">
      <w:pPr>
        <w:numPr>
          <w:ilvl w:val="1"/>
          <w:numId w:val="4"/>
        </w:numPr>
        <w:jc w:val="both"/>
      </w:pPr>
      <w:r>
        <w:t xml:space="preserve">Ne pas </w:t>
      </w:r>
      <w:r>
        <w:rPr>
          <w:b/>
        </w:rPr>
        <w:t>communiquer</w:t>
      </w:r>
      <w:r>
        <w:t xml:space="preserve">, </w:t>
      </w:r>
      <w:r>
        <w:rPr>
          <w:b/>
        </w:rPr>
        <w:t>transmettre</w:t>
      </w:r>
      <w:r>
        <w:t xml:space="preserve">, </w:t>
      </w:r>
      <w:r>
        <w:rPr>
          <w:b/>
        </w:rPr>
        <w:t xml:space="preserve">exploiter </w:t>
      </w:r>
      <w:r>
        <w:t>ou</w:t>
      </w:r>
      <w:r>
        <w:rPr>
          <w:b/>
        </w:rPr>
        <w:t xml:space="preserve"> autrement faire usage</w:t>
      </w:r>
      <w:r>
        <w:t>, pour son propre compte ou pour autrui, les éléments d'information;</w:t>
      </w:r>
    </w:p>
    <w:p w:rsidR="00A927E5" w:rsidRDefault="00385FED">
      <w:pPr>
        <w:numPr>
          <w:ilvl w:val="1"/>
          <w:numId w:val="4"/>
        </w:numPr>
        <w:jc w:val="both"/>
      </w:pPr>
      <w:r>
        <w:t>Prendre toutes les</w:t>
      </w:r>
      <w:r>
        <w:rPr>
          <w:b/>
        </w:rPr>
        <w:t xml:space="preserve"> mesures appropriées</w:t>
      </w:r>
      <w:r>
        <w:t xml:space="preserve"> pour que les associés, actionnaires, administrateurs, représentants, agents, mandataires, dirigeants, employés et personnes liées à </w:t>
      </w:r>
      <w:r w:rsidR="00793F5E" w:rsidRPr="00793F5E">
        <w:rPr>
          <w:highlight w:val="yellow"/>
        </w:rPr>
        <w:t>XXX</w:t>
      </w:r>
      <w:r>
        <w:t>, maintiennent le caractère confidentiel des éléments d'information.</w:t>
      </w:r>
    </w:p>
    <w:p w:rsidR="00A927E5" w:rsidRDefault="00A927E5"/>
    <w:p w:rsidR="00A927E5" w:rsidRDefault="00385FED">
      <w:pPr>
        <w:pStyle w:val="Titre1"/>
        <w:numPr>
          <w:ilvl w:val="0"/>
          <w:numId w:val="4"/>
        </w:numPr>
        <w:spacing w:before="0"/>
        <w:rPr>
          <w:sz w:val="28"/>
          <w:szCs w:val="28"/>
        </w:rPr>
      </w:pPr>
      <w:bookmarkStart w:id="20" w:name="_s2aa982lgu02" w:colFirst="0" w:colLast="0"/>
      <w:bookmarkEnd w:id="20"/>
      <w:r>
        <w:rPr>
          <w:sz w:val="28"/>
          <w:szCs w:val="28"/>
        </w:rPr>
        <w:t>Facturation</w:t>
      </w:r>
    </w:p>
    <w:p w:rsidR="00A927E5" w:rsidRDefault="00385FED">
      <w:pPr>
        <w:pStyle w:val="Titre2"/>
        <w:numPr>
          <w:ilvl w:val="1"/>
          <w:numId w:val="4"/>
        </w:numPr>
      </w:pPr>
      <w:bookmarkStart w:id="21" w:name="_ane9wkgdnyxb" w:colFirst="0" w:colLast="0"/>
      <w:bookmarkEnd w:id="21"/>
      <w:r>
        <w:t>Type de contrat</w:t>
      </w:r>
    </w:p>
    <w:p w:rsidR="00A927E5" w:rsidRDefault="00385FED">
      <w:pPr>
        <w:spacing w:after="200"/>
        <w:ind w:left="720"/>
        <w:jc w:val="both"/>
      </w:pPr>
      <w:r>
        <w:t xml:space="preserve">Le présent contrat est basé sur un modèle de </w:t>
      </w:r>
      <w:r>
        <w:rPr>
          <w:b/>
        </w:rPr>
        <w:t xml:space="preserve">contrat </w:t>
      </w:r>
      <w:r w:rsidR="00793F5E" w:rsidRPr="00793F5E">
        <w:rPr>
          <w:highlight w:val="yellow"/>
        </w:rPr>
        <w:t>type de contrat</w:t>
      </w:r>
      <w:r>
        <w:t xml:space="preserve">. En souscrivant au </w:t>
      </w:r>
      <w:r w:rsidR="00793F5E" w:rsidRPr="00793F5E">
        <w:rPr>
          <w:highlight w:val="yellow"/>
        </w:rPr>
        <w:t xml:space="preserve">type de </w:t>
      </w:r>
      <w:r w:rsidRPr="00793F5E">
        <w:rPr>
          <w:highlight w:val="yellow"/>
        </w:rPr>
        <w:t>contrat</w:t>
      </w:r>
      <w:r>
        <w:t xml:space="preserve">, le client souscrit à une durée de prestation de support, en jour ou en heure, sur laquelle il </w:t>
      </w:r>
      <w:r>
        <w:lastRenderedPageBreak/>
        <w:t>obtient un droit de tirage. À la page suivante, une grille tarifaire reprend les différentes durées possibles.</w:t>
      </w:r>
    </w:p>
    <w:p w:rsidR="00A927E5" w:rsidRDefault="00385FED">
      <w:pPr>
        <w:pStyle w:val="Titre2"/>
        <w:numPr>
          <w:ilvl w:val="1"/>
          <w:numId w:val="4"/>
        </w:numPr>
      </w:pPr>
      <w:bookmarkStart w:id="22" w:name="_9x9upoenstlf" w:colFirst="0" w:colLast="0"/>
      <w:bookmarkEnd w:id="22"/>
      <w:r>
        <w:t>Facturation et règlement</w:t>
      </w:r>
    </w:p>
    <w:p w:rsidR="00A927E5" w:rsidRDefault="00385FED">
      <w:pPr>
        <w:spacing w:after="200"/>
        <w:ind w:left="720"/>
        <w:jc w:val="both"/>
      </w:pPr>
      <w:r>
        <w:t xml:space="preserve">Une facture sera éditée </w:t>
      </w:r>
      <w:r>
        <w:rPr>
          <w:b/>
        </w:rPr>
        <w:t>avant le début de la mission</w:t>
      </w:r>
      <w:r>
        <w:t xml:space="preserve"> et pour le montant correspondant au crédit souscrit. Le règlement de la facture devra se faire selon les modalités définies dans le contrat.</w:t>
      </w:r>
    </w:p>
    <w:p w:rsidR="00A927E5" w:rsidRDefault="00385FED">
      <w:pPr>
        <w:pStyle w:val="Titre2"/>
        <w:numPr>
          <w:ilvl w:val="1"/>
          <w:numId w:val="4"/>
        </w:numPr>
      </w:pPr>
      <w:bookmarkStart w:id="23" w:name="_2j8otyioc5i3" w:colFirst="0" w:colLast="0"/>
      <w:bookmarkEnd w:id="23"/>
      <w:r>
        <w:t>Type de services prestés</w:t>
      </w:r>
    </w:p>
    <w:p w:rsidR="00A927E5" w:rsidRDefault="00793F5E">
      <w:pPr>
        <w:ind w:left="720"/>
        <w:jc w:val="both"/>
      </w:pPr>
      <w:r w:rsidRPr="00793F5E">
        <w:rPr>
          <w:highlight w:val="yellow"/>
        </w:rPr>
        <w:t>XXX</w:t>
      </w:r>
      <w:r w:rsidR="00385FED">
        <w:t xml:space="preserve"> prestera les services suivants :</w:t>
      </w:r>
    </w:p>
    <w:p w:rsidR="00A927E5" w:rsidRDefault="00A927E5">
      <w:pPr>
        <w:jc w:val="both"/>
      </w:pPr>
    </w:p>
    <w:p w:rsidR="00A927E5" w:rsidRPr="00793F5E" w:rsidRDefault="00793F5E">
      <w:pPr>
        <w:numPr>
          <w:ilvl w:val="0"/>
          <w:numId w:val="2"/>
        </w:numPr>
        <w:spacing w:after="200"/>
        <w:jc w:val="both"/>
        <w:rPr>
          <w:highlight w:val="yellow"/>
        </w:rPr>
      </w:pPr>
      <w:r w:rsidRPr="00793F5E">
        <w:rPr>
          <w:highlight w:val="yellow"/>
        </w:rPr>
        <w:t>Description des types de services</w:t>
      </w:r>
    </w:p>
    <w:p w:rsidR="00793F5E" w:rsidRPr="00793F5E" w:rsidRDefault="00793F5E">
      <w:pPr>
        <w:numPr>
          <w:ilvl w:val="0"/>
          <w:numId w:val="2"/>
        </w:numPr>
        <w:spacing w:after="200"/>
        <w:jc w:val="both"/>
        <w:rPr>
          <w:highlight w:val="yellow"/>
        </w:rPr>
      </w:pPr>
      <w:r w:rsidRPr="00793F5E">
        <w:rPr>
          <w:highlight w:val="yellow"/>
        </w:rPr>
        <w:t>Description des types de services</w:t>
      </w:r>
    </w:p>
    <w:p w:rsidR="00A927E5" w:rsidRDefault="00385FED">
      <w:pPr>
        <w:pStyle w:val="Titre2"/>
        <w:numPr>
          <w:ilvl w:val="1"/>
          <w:numId w:val="4"/>
        </w:numPr>
      </w:pPr>
      <w:bookmarkStart w:id="24" w:name="_dfo3rno4l7lo" w:colFirst="0" w:colLast="0"/>
      <w:bookmarkEnd w:id="24"/>
      <w:r>
        <w:t>Prestations de services</w:t>
      </w:r>
    </w:p>
    <w:p w:rsidR="00793F5E" w:rsidRPr="00793F5E" w:rsidRDefault="00793F5E" w:rsidP="00793F5E">
      <w:pPr>
        <w:pStyle w:val="Paragraphedeliste"/>
        <w:numPr>
          <w:ilvl w:val="0"/>
          <w:numId w:val="2"/>
        </w:numPr>
        <w:jc w:val="both"/>
        <w:rPr>
          <w:highlight w:val="yellow"/>
        </w:rPr>
      </w:pPr>
      <w:r w:rsidRPr="00793F5E">
        <w:rPr>
          <w:highlight w:val="yellow"/>
        </w:rPr>
        <w:t>Définir le temps de prestation minimum</w:t>
      </w:r>
    </w:p>
    <w:p w:rsidR="00A927E5" w:rsidRDefault="00793F5E" w:rsidP="003A4E8C">
      <w:pPr>
        <w:pStyle w:val="Paragraphedeliste"/>
        <w:numPr>
          <w:ilvl w:val="0"/>
          <w:numId w:val="2"/>
        </w:numPr>
        <w:jc w:val="both"/>
      </w:pPr>
      <w:r w:rsidRPr="003A4E8C">
        <w:rPr>
          <w:highlight w:val="yellow"/>
        </w:rPr>
        <w:t>Définir si les frais sont en régie ou e</w:t>
      </w:r>
      <w:r w:rsidR="003A4E8C" w:rsidRPr="003A4E8C">
        <w:rPr>
          <w:highlight w:val="yellow"/>
        </w:rPr>
        <w:t>n forfait</w:t>
      </w:r>
      <w:r w:rsidR="00385FED">
        <w:t xml:space="preserve"> </w:t>
      </w:r>
    </w:p>
    <w:p w:rsidR="00A927E5" w:rsidRDefault="00385FED">
      <w:pPr>
        <w:jc w:val="both"/>
      </w:pPr>
      <w:r>
        <w:t xml:space="preserve">À la fin du traitement de chaque demande, un rapport de prestation sera fourni au client. Le rapport contiendra l'état actuel de la demande. </w:t>
      </w:r>
    </w:p>
    <w:p w:rsidR="00A927E5" w:rsidRDefault="00385FED">
      <w:pPr>
        <w:spacing w:after="200"/>
        <w:jc w:val="both"/>
      </w:pPr>
      <w:r>
        <w:t>Lorsque le crédit-temps d'une période est écoulé le client pourra au choix:</w:t>
      </w:r>
    </w:p>
    <w:p w:rsidR="00A927E5" w:rsidRDefault="00385FED">
      <w:pPr>
        <w:numPr>
          <w:ilvl w:val="0"/>
          <w:numId w:val="1"/>
        </w:numPr>
        <w:jc w:val="both"/>
      </w:pPr>
      <w:r>
        <w:t>Souscrire à un crédit-temps supplémentaire.</w:t>
      </w:r>
    </w:p>
    <w:p w:rsidR="00A927E5" w:rsidRDefault="00385FED">
      <w:pPr>
        <w:numPr>
          <w:ilvl w:val="0"/>
          <w:numId w:val="1"/>
        </w:numPr>
        <w:jc w:val="both"/>
      </w:pPr>
      <w:r>
        <w:t>Se faire facturer les prestations supplémentaires hors contrat.</w:t>
      </w:r>
    </w:p>
    <w:p w:rsidR="00A927E5" w:rsidRDefault="00A927E5">
      <w:pPr>
        <w:rPr>
          <w:u w:val="single"/>
        </w:rPr>
      </w:pPr>
    </w:p>
    <w:p w:rsidR="00A927E5" w:rsidRDefault="00385FED">
      <w:pPr>
        <w:pStyle w:val="Titre2"/>
        <w:numPr>
          <w:ilvl w:val="1"/>
          <w:numId w:val="4"/>
        </w:numPr>
      </w:pPr>
      <w:bookmarkStart w:id="25" w:name="_aqoh3btpjhsj" w:colFirst="0" w:colLast="0"/>
      <w:bookmarkEnd w:id="25"/>
      <w:r>
        <w:t>Temps de déplacement</w:t>
      </w:r>
    </w:p>
    <w:p w:rsidR="00A927E5" w:rsidRDefault="00385FED">
      <w:pPr>
        <w:jc w:val="both"/>
      </w:pPr>
      <w:r>
        <w:t xml:space="preserve">Les prix s’entendent </w:t>
      </w:r>
      <w:r>
        <w:rPr>
          <w:b/>
        </w:rPr>
        <w:t>hors frais de déplacement et de séjour</w:t>
      </w:r>
      <w:r>
        <w:t xml:space="preserve"> du personnel de </w:t>
      </w:r>
      <w:r w:rsidR="003A4E8C" w:rsidRPr="003A4E8C">
        <w:rPr>
          <w:highlight w:val="yellow"/>
        </w:rPr>
        <w:t>XXX</w:t>
      </w:r>
      <w:r>
        <w:t xml:space="preserve"> en cas de prestations sur un autre site que celui de Bruxelles.</w:t>
      </w:r>
    </w:p>
    <w:p w:rsidR="00A927E5" w:rsidRDefault="00A927E5">
      <w:pPr>
        <w:jc w:val="both"/>
      </w:pPr>
    </w:p>
    <w:p w:rsidR="00A927E5" w:rsidRDefault="003A4E8C">
      <w:pPr>
        <w:jc w:val="both"/>
      </w:pPr>
      <w:r w:rsidRPr="003A4E8C">
        <w:rPr>
          <w:highlight w:val="yellow"/>
        </w:rPr>
        <w:t>XXX</w:t>
      </w:r>
      <w:r w:rsidR="00385FED">
        <w:t xml:space="preserve"> se réserve la possibilité de facturer les temps de déplacement </w:t>
      </w:r>
      <w:proofErr w:type="gramStart"/>
      <w:r w:rsidR="00385FED">
        <w:t>aller</w:t>
      </w:r>
      <w:proofErr w:type="gramEnd"/>
      <w:r w:rsidR="00385FED">
        <w:t xml:space="preserve"> et retour effectifs entre le siège de </w:t>
      </w:r>
      <w:r w:rsidRPr="003A4E8C">
        <w:rPr>
          <w:highlight w:val="yellow"/>
        </w:rPr>
        <w:t>XXX</w:t>
      </w:r>
      <w:r>
        <w:t xml:space="preserve"> </w:t>
      </w:r>
      <w:r w:rsidR="00385FED">
        <w:t xml:space="preserve">à Bruxelles et le site du client. </w:t>
      </w:r>
      <w:r w:rsidR="00385FED">
        <w:br/>
      </w:r>
    </w:p>
    <w:p w:rsidR="00A927E5" w:rsidRDefault="00385FED">
      <w:pPr>
        <w:spacing w:after="200"/>
        <w:jc w:val="both"/>
        <w:rPr>
          <w:u w:val="single"/>
        </w:rPr>
      </w:pPr>
      <w:r>
        <w:t>Les temps de déplacement seront valorisés au tarif applicable pour les prestations. Une demi-heure de prestation minimum sera facturée au client.</w:t>
      </w:r>
    </w:p>
    <w:p w:rsidR="00A927E5" w:rsidRDefault="00385FED">
      <w:pPr>
        <w:pStyle w:val="Titre2"/>
        <w:numPr>
          <w:ilvl w:val="1"/>
          <w:numId w:val="4"/>
        </w:numPr>
      </w:pPr>
      <w:bookmarkStart w:id="26" w:name="_eqj45kotfq2h" w:colFirst="0" w:colLast="0"/>
      <w:bookmarkEnd w:id="26"/>
      <w:r>
        <w:t>Tarifs</w:t>
      </w:r>
    </w:p>
    <w:tbl>
      <w:tblPr>
        <w:tblStyle w:val="a"/>
        <w:tblW w:w="9636" w:type="dxa"/>
        <w:tblInd w:w="6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000" w:firstRow="0" w:lastRow="0" w:firstColumn="0" w:lastColumn="0" w:noHBand="0" w:noVBand="0"/>
      </w:tblPr>
      <w:tblGrid>
        <w:gridCol w:w="2197"/>
        <w:gridCol w:w="1954"/>
        <w:gridCol w:w="2020"/>
        <w:gridCol w:w="1950"/>
        <w:gridCol w:w="1515"/>
      </w:tblGrid>
      <w:tr w:rsidR="00A927E5">
        <w:trPr>
          <w:trHeight w:val="720"/>
        </w:trPr>
        <w:tc>
          <w:tcPr>
            <w:tcW w:w="2197" w:type="dxa"/>
            <w:tcBorders>
              <w:top w:val="single" w:sz="4" w:space="0" w:color="000001"/>
              <w:left w:val="single" w:sz="4" w:space="0" w:color="000001"/>
              <w:bottom w:val="single" w:sz="4" w:space="0" w:color="000001"/>
              <w:right w:val="single" w:sz="4" w:space="0" w:color="000001"/>
            </w:tcBorders>
            <w:shd w:val="clear" w:color="auto" w:fill="FFFFFF"/>
            <w:tcMar>
              <w:top w:w="56" w:type="dxa"/>
              <w:left w:w="56" w:type="dxa"/>
              <w:bottom w:w="56" w:type="dxa"/>
              <w:right w:w="56" w:type="dxa"/>
            </w:tcMar>
            <w:vAlign w:val="center"/>
          </w:tcPr>
          <w:p w:rsidR="00A927E5" w:rsidRDefault="00793F5E">
            <w:pPr>
              <w:spacing w:line="240" w:lineRule="auto"/>
              <w:jc w:val="both"/>
            </w:pPr>
            <w:r w:rsidRPr="00793F5E">
              <w:rPr>
                <w:rFonts w:ascii="Oswald" w:eastAsia="Oswald" w:hAnsi="Oswald" w:cs="Oswald"/>
                <w:sz w:val="28"/>
                <w:szCs w:val="28"/>
                <w:highlight w:val="yellow"/>
              </w:rPr>
              <w:t>Type de contrat</w:t>
            </w:r>
          </w:p>
        </w:tc>
        <w:tc>
          <w:tcPr>
            <w:tcW w:w="1954" w:type="dxa"/>
            <w:tcBorders>
              <w:top w:val="single" w:sz="4" w:space="0" w:color="000001"/>
              <w:left w:val="single" w:sz="4" w:space="0" w:color="000001"/>
              <w:bottom w:val="single" w:sz="4" w:space="0" w:color="000001"/>
              <w:right w:val="single" w:sz="4" w:space="0" w:color="000001"/>
            </w:tcBorders>
            <w:shd w:val="clear" w:color="auto" w:fill="FFFFFF"/>
            <w:tcMar>
              <w:top w:w="56" w:type="dxa"/>
              <w:left w:w="56" w:type="dxa"/>
              <w:bottom w:w="56" w:type="dxa"/>
              <w:right w:w="56" w:type="dxa"/>
            </w:tcMar>
            <w:vAlign w:val="center"/>
          </w:tcPr>
          <w:p w:rsidR="00A927E5" w:rsidRDefault="00385FED">
            <w:pPr>
              <w:spacing w:line="240" w:lineRule="auto"/>
              <w:jc w:val="both"/>
              <w:rPr>
                <w:rFonts w:ascii="Oswald" w:eastAsia="Oswald" w:hAnsi="Oswald" w:cs="Oswald"/>
                <w:sz w:val="28"/>
                <w:szCs w:val="28"/>
              </w:rPr>
            </w:pPr>
            <w:r>
              <w:rPr>
                <w:rFonts w:ascii="Oswald" w:eastAsia="Oswald" w:hAnsi="Oswald" w:cs="Oswald"/>
                <w:sz w:val="28"/>
                <w:szCs w:val="28"/>
              </w:rPr>
              <w:t>Prise en charge d’un incident</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top w:w="56" w:type="dxa"/>
              <w:left w:w="56" w:type="dxa"/>
              <w:bottom w:w="56" w:type="dxa"/>
              <w:right w:w="56" w:type="dxa"/>
            </w:tcMar>
            <w:vAlign w:val="center"/>
          </w:tcPr>
          <w:p w:rsidR="00A927E5" w:rsidRDefault="00385FED">
            <w:pPr>
              <w:spacing w:line="240" w:lineRule="auto"/>
              <w:jc w:val="both"/>
              <w:rPr>
                <w:rFonts w:ascii="Oswald" w:eastAsia="Oswald" w:hAnsi="Oswald" w:cs="Oswald"/>
                <w:sz w:val="28"/>
                <w:szCs w:val="28"/>
              </w:rPr>
            </w:pPr>
            <w:r>
              <w:rPr>
                <w:rFonts w:ascii="Oswald" w:eastAsia="Oswald" w:hAnsi="Oswald" w:cs="Oswald"/>
                <w:sz w:val="28"/>
                <w:szCs w:val="28"/>
              </w:rPr>
              <w:t>Temps déduit par intervention</w:t>
            </w:r>
          </w:p>
        </w:tc>
        <w:tc>
          <w:tcPr>
            <w:tcW w:w="1950" w:type="dxa"/>
            <w:tcBorders>
              <w:top w:val="single" w:sz="4" w:space="0" w:color="000001"/>
              <w:left w:val="single" w:sz="4" w:space="0" w:color="000001"/>
              <w:bottom w:val="single" w:sz="4" w:space="0" w:color="000001"/>
              <w:right w:val="single" w:sz="4" w:space="0" w:color="000001"/>
            </w:tcBorders>
            <w:shd w:val="clear" w:color="auto" w:fill="FFFFFF"/>
            <w:tcMar>
              <w:top w:w="56" w:type="dxa"/>
              <w:left w:w="56" w:type="dxa"/>
              <w:bottom w:w="56" w:type="dxa"/>
              <w:right w:w="56" w:type="dxa"/>
            </w:tcMar>
            <w:vAlign w:val="center"/>
          </w:tcPr>
          <w:p w:rsidR="00A927E5" w:rsidRDefault="00385FED">
            <w:pPr>
              <w:spacing w:line="240" w:lineRule="auto"/>
              <w:jc w:val="both"/>
              <w:rPr>
                <w:rFonts w:ascii="Oswald" w:eastAsia="Oswald" w:hAnsi="Oswald" w:cs="Oswald"/>
                <w:sz w:val="28"/>
                <w:szCs w:val="28"/>
              </w:rPr>
            </w:pPr>
            <w:r>
              <w:rPr>
                <w:rFonts w:ascii="Oswald" w:eastAsia="Oswald" w:hAnsi="Oswald" w:cs="Oswald"/>
                <w:sz w:val="28"/>
                <w:szCs w:val="28"/>
              </w:rPr>
              <w:t>Crédit</w:t>
            </w:r>
          </w:p>
        </w:tc>
        <w:tc>
          <w:tcPr>
            <w:tcW w:w="1515" w:type="dxa"/>
            <w:tcBorders>
              <w:top w:val="single" w:sz="4" w:space="0" w:color="000001"/>
              <w:left w:val="single" w:sz="4" w:space="0" w:color="000001"/>
              <w:bottom w:val="single" w:sz="4" w:space="0" w:color="000001"/>
              <w:right w:val="single" w:sz="4" w:space="0" w:color="000001"/>
            </w:tcBorders>
            <w:shd w:val="clear" w:color="auto" w:fill="FFFFFF"/>
            <w:tcMar>
              <w:top w:w="56" w:type="dxa"/>
              <w:left w:w="56" w:type="dxa"/>
              <w:bottom w:w="56" w:type="dxa"/>
              <w:right w:w="56" w:type="dxa"/>
            </w:tcMar>
            <w:vAlign w:val="center"/>
          </w:tcPr>
          <w:p w:rsidR="00A927E5" w:rsidRDefault="00385FED">
            <w:pPr>
              <w:spacing w:line="240" w:lineRule="auto"/>
              <w:jc w:val="both"/>
              <w:rPr>
                <w:rFonts w:ascii="Oswald" w:eastAsia="Oswald" w:hAnsi="Oswald" w:cs="Oswald"/>
                <w:sz w:val="28"/>
                <w:szCs w:val="28"/>
              </w:rPr>
            </w:pPr>
            <w:r>
              <w:rPr>
                <w:rFonts w:ascii="Oswald" w:eastAsia="Oswald" w:hAnsi="Oswald" w:cs="Oswald"/>
                <w:sz w:val="28"/>
                <w:szCs w:val="28"/>
              </w:rPr>
              <w:t>Prix</w:t>
            </w:r>
          </w:p>
          <w:p w:rsidR="00A927E5" w:rsidRDefault="00385FED">
            <w:pPr>
              <w:spacing w:line="240" w:lineRule="auto"/>
              <w:jc w:val="both"/>
              <w:rPr>
                <w:rFonts w:ascii="Oswald" w:eastAsia="Oswald" w:hAnsi="Oswald" w:cs="Oswald"/>
                <w:sz w:val="28"/>
                <w:szCs w:val="28"/>
              </w:rPr>
            </w:pPr>
            <w:r>
              <w:rPr>
                <w:rFonts w:ascii="Oswald" w:eastAsia="Oswald" w:hAnsi="Oswald" w:cs="Oswald"/>
                <w:sz w:val="28"/>
                <w:szCs w:val="28"/>
              </w:rPr>
              <w:t>(HTVA)</w:t>
            </w:r>
          </w:p>
        </w:tc>
      </w:tr>
      <w:tr w:rsidR="00A927E5">
        <w:tc>
          <w:tcPr>
            <w:tcW w:w="2197" w:type="dxa"/>
            <w:tcBorders>
              <w:top w:val="single" w:sz="4" w:space="0" w:color="000001"/>
              <w:left w:val="single" w:sz="4" w:space="0" w:color="000001"/>
              <w:bottom w:val="single" w:sz="4" w:space="0" w:color="000001"/>
              <w:right w:val="single" w:sz="4" w:space="0" w:color="000001"/>
            </w:tcBorders>
            <w:shd w:val="clear" w:color="auto" w:fill="FFFFFF"/>
            <w:tcMar>
              <w:top w:w="56" w:type="dxa"/>
              <w:left w:w="56" w:type="dxa"/>
              <w:bottom w:w="56" w:type="dxa"/>
              <w:right w:w="56" w:type="dxa"/>
            </w:tcMar>
            <w:vAlign w:val="center"/>
          </w:tcPr>
          <w:p w:rsidR="00A927E5" w:rsidRDefault="00385FED">
            <w:pPr>
              <w:spacing w:line="240" w:lineRule="auto"/>
              <w:jc w:val="both"/>
            </w:pPr>
            <w:r>
              <w:t>Contrat de base</w:t>
            </w:r>
          </w:p>
        </w:tc>
        <w:tc>
          <w:tcPr>
            <w:tcW w:w="1954" w:type="dxa"/>
            <w:tcBorders>
              <w:top w:val="single" w:sz="4" w:space="0" w:color="000001"/>
              <w:left w:val="single" w:sz="4" w:space="0" w:color="000001"/>
              <w:bottom w:val="single" w:sz="4" w:space="0" w:color="000001"/>
              <w:right w:val="single" w:sz="4" w:space="0" w:color="000001"/>
            </w:tcBorders>
            <w:shd w:val="clear" w:color="auto" w:fill="FFFFFF"/>
            <w:tcMar>
              <w:top w:w="56" w:type="dxa"/>
              <w:left w:w="56" w:type="dxa"/>
              <w:bottom w:w="56" w:type="dxa"/>
              <w:right w:w="56" w:type="dxa"/>
            </w:tcMar>
            <w:vAlign w:val="center"/>
          </w:tcPr>
          <w:p w:rsidR="00A927E5" w:rsidRDefault="00385FED">
            <w:pPr>
              <w:spacing w:line="240" w:lineRule="auto"/>
              <w:jc w:val="both"/>
            </w:pPr>
            <w:r>
              <w:t>Dans les 2 jours ouvrables</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top w:w="56" w:type="dxa"/>
              <w:left w:w="56" w:type="dxa"/>
              <w:bottom w:w="56" w:type="dxa"/>
              <w:right w:w="56" w:type="dxa"/>
            </w:tcMar>
            <w:vAlign w:val="center"/>
          </w:tcPr>
          <w:p w:rsidR="00A927E5" w:rsidRDefault="00793F5E" w:rsidP="00793F5E">
            <w:pPr>
              <w:spacing w:line="240" w:lineRule="auto"/>
              <w:jc w:val="both"/>
            </w:pPr>
            <w:r>
              <w:t xml:space="preserve">Min. </w:t>
            </w:r>
            <w:r w:rsidRPr="00793F5E">
              <w:rPr>
                <w:highlight w:val="yellow"/>
              </w:rPr>
              <w:t>XX</w:t>
            </w:r>
            <w:r w:rsidR="00385FED">
              <w:t xml:space="preserve"> </w:t>
            </w:r>
            <w:proofErr w:type="gramStart"/>
            <w:r w:rsidR="00385FED">
              <w:t>minutes</w:t>
            </w:r>
            <w:proofErr w:type="gramEnd"/>
          </w:p>
        </w:tc>
        <w:tc>
          <w:tcPr>
            <w:tcW w:w="1950" w:type="dxa"/>
            <w:tcBorders>
              <w:top w:val="single" w:sz="4" w:space="0" w:color="000001"/>
              <w:left w:val="single" w:sz="4" w:space="0" w:color="000001"/>
              <w:bottom w:val="single" w:sz="4" w:space="0" w:color="000001"/>
              <w:right w:val="single" w:sz="4" w:space="0" w:color="000001"/>
            </w:tcBorders>
            <w:shd w:val="clear" w:color="auto" w:fill="FFFFFF"/>
            <w:tcMar>
              <w:top w:w="56" w:type="dxa"/>
              <w:left w:w="56" w:type="dxa"/>
              <w:bottom w:w="56" w:type="dxa"/>
              <w:right w:w="56" w:type="dxa"/>
            </w:tcMar>
            <w:vAlign w:val="center"/>
          </w:tcPr>
          <w:p w:rsidR="00A927E5" w:rsidRDefault="00793F5E">
            <w:pPr>
              <w:spacing w:line="240" w:lineRule="auto"/>
              <w:jc w:val="both"/>
            </w:pPr>
            <w:r w:rsidRPr="00793F5E">
              <w:rPr>
                <w:highlight w:val="yellow"/>
              </w:rPr>
              <w:t>XX</w:t>
            </w:r>
            <w:r w:rsidR="00385FED">
              <w:t xml:space="preserve"> heures</w:t>
            </w:r>
          </w:p>
        </w:tc>
        <w:tc>
          <w:tcPr>
            <w:tcW w:w="1515" w:type="dxa"/>
            <w:tcBorders>
              <w:top w:val="single" w:sz="4" w:space="0" w:color="000001"/>
              <w:left w:val="single" w:sz="4" w:space="0" w:color="000001"/>
              <w:bottom w:val="single" w:sz="4" w:space="0" w:color="000001"/>
              <w:right w:val="single" w:sz="4" w:space="0" w:color="000001"/>
            </w:tcBorders>
            <w:shd w:val="clear" w:color="auto" w:fill="FFFFFF"/>
            <w:tcMar>
              <w:top w:w="56" w:type="dxa"/>
              <w:left w:w="56" w:type="dxa"/>
              <w:bottom w:w="56" w:type="dxa"/>
              <w:right w:w="56" w:type="dxa"/>
            </w:tcMar>
            <w:vAlign w:val="center"/>
          </w:tcPr>
          <w:p w:rsidR="00A927E5" w:rsidRDefault="00A927E5">
            <w:pPr>
              <w:spacing w:line="240" w:lineRule="auto"/>
              <w:jc w:val="both"/>
            </w:pPr>
          </w:p>
        </w:tc>
      </w:tr>
      <w:tr w:rsidR="00A927E5">
        <w:tc>
          <w:tcPr>
            <w:tcW w:w="2197" w:type="dxa"/>
            <w:tcBorders>
              <w:left w:val="single" w:sz="4" w:space="0" w:color="000001"/>
              <w:bottom w:val="single" w:sz="4" w:space="0" w:color="000001"/>
              <w:right w:val="single" w:sz="4" w:space="0" w:color="000001"/>
            </w:tcBorders>
            <w:shd w:val="clear" w:color="auto" w:fill="FFFFFF"/>
            <w:tcMar>
              <w:top w:w="56" w:type="dxa"/>
              <w:left w:w="56" w:type="dxa"/>
              <w:bottom w:w="56" w:type="dxa"/>
              <w:right w:w="56" w:type="dxa"/>
            </w:tcMar>
            <w:vAlign w:val="center"/>
          </w:tcPr>
          <w:p w:rsidR="00A927E5" w:rsidRDefault="00385FED">
            <w:pPr>
              <w:spacing w:line="240" w:lineRule="auto"/>
              <w:jc w:val="both"/>
            </w:pPr>
            <w:r>
              <w:t>Contrat médian</w:t>
            </w:r>
          </w:p>
        </w:tc>
        <w:tc>
          <w:tcPr>
            <w:tcW w:w="1954" w:type="dxa"/>
            <w:tcBorders>
              <w:left w:val="single" w:sz="4" w:space="0" w:color="000001"/>
              <w:bottom w:val="single" w:sz="4" w:space="0" w:color="000001"/>
              <w:right w:val="single" w:sz="4" w:space="0" w:color="000001"/>
            </w:tcBorders>
            <w:shd w:val="clear" w:color="auto" w:fill="FFFFFF"/>
            <w:tcMar>
              <w:top w:w="56" w:type="dxa"/>
              <w:left w:w="56" w:type="dxa"/>
              <w:bottom w:w="56" w:type="dxa"/>
              <w:right w:w="56" w:type="dxa"/>
            </w:tcMar>
            <w:vAlign w:val="center"/>
          </w:tcPr>
          <w:p w:rsidR="00A927E5" w:rsidRDefault="00385FED">
            <w:pPr>
              <w:spacing w:line="240" w:lineRule="auto"/>
              <w:jc w:val="both"/>
            </w:pPr>
            <w:r>
              <w:t>Dans les 8 heures</w:t>
            </w:r>
          </w:p>
        </w:tc>
        <w:tc>
          <w:tcPr>
            <w:tcW w:w="2020" w:type="dxa"/>
            <w:tcBorders>
              <w:left w:val="single" w:sz="4" w:space="0" w:color="000001"/>
              <w:bottom w:val="single" w:sz="4" w:space="0" w:color="000001"/>
              <w:right w:val="single" w:sz="4" w:space="0" w:color="000001"/>
            </w:tcBorders>
            <w:shd w:val="clear" w:color="auto" w:fill="FFFFFF"/>
            <w:tcMar>
              <w:top w:w="56" w:type="dxa"/>
              <w:left w:w="56" w:type="dxa"/>
              <w:bottom w:w="56" w:type="dxa"/>
              <w:right w:w="56" w:type="dxa"/>
            </w:tcMar>
            <w:vAlign w:val="center"/>
          </w:tcPr>
          <w:p w:rsidR="00A927E5" w:rsidRDefault="00793F5E">
            <w:pPr>
              <w:spacing w:line="240" w:lineRule="auto"/>
              <w:jc w:val="both"/>
            </w:pPr>
            <w:r>
              <w:t xml:space="preserve">Min. </w:t>
            </w:r>
            <w:r w:rsidRPr="00793F5E">
              <w:rPr>
                <w:highlight w:val="yellow"/>
              </w:rPr>
              <w:t>XX</w:t>
            </w:r>
            <w:r>
              <w:t xml:space="preserve"> </w:t>
            </w:r>
            <w:proofErr w:type="gramStart"/>
            <w:r>
              <w:t>minutes</w:t>
            </w:r>
            <w:proofErr w:type="gramEnd"/>
          </w:p>
        </w:tc>
        <w:tc>
          <w:tcPr>
            <w:tcW w:w="1950" w:type="dxa"/>
            <w:tcBorders>
              <w:left w:val="single" w:sz="4" w:space="0" w:color="000001"/>
              <w:bottom w:val="single" w:sz="4" w:space="0" w:color="000001"/>
              <w:right w:val="single" w:sz="4" w:space="0" w:color="000001"/>
            </w:tcBorders>
            <w:shd w:val="clear" w:color="auto" w:fill="FFFFFF"/>
            <w:tcMar>
              <w:top w:w="56" w:type="dxa"/>
              <w:left w:w="56" w:type="dxa"/>
              <w:bottom w:w="56" w:type="dxa"/>
              <w:right w:w="56" w:type="dxa"/>
            </w:tcMar>
            <w:vAlign w:val="center"/>
          </w:tcPr>
          <w:p w:rsidR="00A927E5" w:rsidRDefault="00793F5E">
            <w:pPr>
              <w:spacing w:line="240" w:lineRule="auto"/>
              <w:jc w:val="both"/>
            </w:pPr>
            <w:r w:rsidRPr="00793F5E">
              <w:rPr>
                <w:highlight w:val="yellow"/>
              </w:rPr>
              <w:t>XX</w:t>
            </w:r>
            <w:r>
              <w:t xml:space="preserve"> heures</w:t>
            </w:r>
          </w:p>
        </w:tc>
        <w:tc>
          <w:tcPr>
            <w:tcW w:w="1515" w:type="dxa"/>
            <w:tcBorders>
              <w:left w:val="single" w:sz="4" w:space="0" w:color="000001"/>
              <w:bottom w:val="single" w:sz="4" w:space="0" w:color="000001"/>
              <w:right w:val="single" w:sz="4" w:space="0" w:color="000001"/>
            </w:tcBorders>
            <w:shd w:val="clear" w:color="auto" w:fill="FFFFFF"/>
            <w:tcMar>
              <w:top w:w="56" w:type="dxa"/>
              <w:left w:w="56" w:type="dxa"/>
              <w:bottom w:w="56" w:type="dxa"/>
              <w:right w:w="56" w:type="dxa"/>
            </w:tcMar>
            <w:vAlign w:val="center"/>
          </w:tcPr>
          <w:p w:rsidR="00A927E5" w:rsidRDefault="00A927E5">
            <w:pPr>
              <w:spacing w:line="240" w:lineRule="auto"/>
              <w:jc w:val="both"/>
            </w:pPr>
          </w:p>
        </w:tc>
      </w:tr>
      <w:tr w:rsidR="00A927E5">
        <w:trPr>
          <w:trHeight w:val="720"/>
        </w:trPr>
        <w:tc>
          <w:tcPr>
            <w:tcW w:w="2197" w:type="dxa"/>
            <w:tcBorders>
              <w:top w:val="single" w:sz="4" w:space="0" w:color="000001"/>
              <w:left w:val="single" w:sz="4" w:space="0" w:color="000001"/>
              <w:bottom w:val="single" w:sz="4" w:space="0" w:color="000001"/>
              <w:right w:val="single" w:sz="4" w:space="0" w:color="000001"/>
            </w:tcBorders>
            <w:shd w:val="clear" w:color="auto" w:fill="FFFFFF"/>
            <w:tcMar>
              <w:top w:w="56" w:type="dxa"/>
              <w:left w:w="56" w:type="dxa"/>
              <w:bottom w:w="56" w:type="dxa"/>
              <w:right w:w="56" w:type="dxa"/>
            </w:tcMar>
            <w:vAlign w:val="center"/>
          </w:tcPr>
          <w:p w:rsidR="00A927E5" w:rsidRDefault="00385FED">
            <w:pPr>
              <w:spacing w:line="240" w:lineRule="auto"/>
              <w:jc w:val="both"/>
            </w:pPr>
            <w:r>
              <w:t>Contrat avancé</w:t>
            </w:r>
          </w:p>
        </w:tc>
        <w:tc>
          <w:tcPr>
            <w:tcW w:w="1954" w:type="dxa"/>
            <w:tcBorders>
              <w:top w:val="single" w:sz="4" w:space="0" w:color="000001"/>
              <w:left w:val="single" w:sz="4" w:space="0" w:color="000001"/>
              <w:bottom w:val="single" w:sz="4" w:space="0" w:color="000001"/>
              <w:right w:val="single" w:sz="4" w:space="0" w:color="000001"/>
            </w:tcBorders>
            <w:shd w:val="clear" w:color="auto" w:fill="FFFFFF"/>
            <w:tcMar>
              <w:top w:w="56" w:type="dxa"/>
              <w:left w:w="56" w:type="dxa"/>
              <w:bottom w:w="56" w:type="dxa"/>
              <w:right w:w="56" w:type="dxa"/>
            </w:tcMar>
            <w:vAlign w:val="center"/>
          </w:tcPr>
          <w:p w:rsidR="00A927E5" w:rsidRDefault="00385FED">
            <w:pPr>
              <w:spacing w:line="240" w:lineRule="auto"/>
              <w:jc w:val="both"/>
            </w:pPr>
            <w:r>
              <w:t>Dans les 4 heures</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top w:w="56" w:type="dxa"/>
              <w:left w:w="56" w:type="dxa"/>
              <w:bottom w:w="56" w:type="dxa"/>
              <w:right w:w="56" w:type="dxa"/>
            </w:tcMar>
            <w:vAlign w:val="center"/>
          </w:tcPr>
          <w:p w:rsidR="00A927E5" w:rsidRDefault="00793F5E">
            <w:pPr>
              <w:spacing w:line="240" w:lineRule="auto"/>
              <w:jc w:val="both"/>
            </w:pPr>
            <w:r>
              <w:t xml:space="preserve">Min. </w:t>
            </w:r>
            <w:r w:rsidRPr="00793F5E">
              <w:rPr>
                <w:highlight w:val="yellow"/>
              </w:rPr>
              <w:t>XX</w:t>
            </w:r>
            <w:r>
              <w:t xml:space="preserve"> </w:t>
            </w:r>
            <w:proofErr w:type="gramStart"/>
            <w:r>
              <w:t>minutes</w:t>
            </w:r>
            <w:proofErr w:type="gramEnd"/>
          </w:p>
        </w:tc>
        <w:tc>
          <w:tcPr>
            <w:tcW w:w="1950" w:type="dxa"/>
            <w:tcBorders>
              <w:top w:val="single" w:sz="4" w:space="0" w:color="000001"/>
              <w:left w:val="single" w:sz="4" w:space="0" w:color="000001"/>
              <w:bottom w:val="single" w:sz="4" w:space="0" w:color="000001"/>
              <w:right w:val="single" w:sz="4" w:space="0" w:color="000001"/>
            </w:tcBorders>
            <w:shd w:val="clear" w:color="auto" w:fill="FFFFFF"/>
            <w:tcMar>
              <w:top w:w="56" w:type="dxa"/>
              <w:left w:w="56" w:type="dxa"/>
              <w:bottom w:w="56" w:type="dxa"/>
              <w:right w:w="56" w:type="dxa"/>
            </w:tcMar>
            <w:vAlign w:val="center"/>
          </w:tcPr>
          <w:p w:rsidR="00A927E5" w:rsidRDefault="00793F5E">
            <w:pPr>
              <w:spacing w:line="240" w:lineRule="auto"/>
              <w:jc w:val="both"/>
            </w:pPr>
            <w:r w:rsidRPr="00793F5E">
              <w:rPr>
                <w:highlight w:val="yellow"/>
              </w:rPr>
              <w:t>XX</w:t>
            </w:r>
            <w:r>
              <w:t xml:space="preserve"> heures</w:t>
            </w:r>
          </w:p>
        </w:tc>
        <w:tc>
          <w:tcPr>
            <w:tcW w:w="1515" w:type="dxa"/>
            <w:tcBorders>
              <w:top w:val="single" w:sz="4" w:space="0" w:color="000001"/>
              <w:left w:val="single" w:sz="4" w:space="0" w:color="000001"/>
              <w:bottom w:val="single" w:sz="4" w:space="0" w:color="000001"/>
              <w:right w:val="single" w:sz="4" w:space="0" w:color="000001"/>
            </w:tcBorders>
            <w:shd w:val="clear" w:color="auto" w:fill="FFFFFF"/>
            <w:tcMar>
              <w:top w:w="56" w:type="dxa"/>
              <w:left w:w="56" w:type="dxa"/>
              <w:bottom w:w="56" w:type="dxa"/>
              <w:right w:w="56" w:type="dxa"/>
            </w:tcMar>
            <w:vAlign w:val="center"/>
          </w:tcPr>
          <w:p w:rsidR="00A927E5" w:rsidRDefault="00A927E5">
            <w:pPr>
              <w:spacing w:line="240" w:lineRule="auto"/>
              <w:jc w:val="both"/>
            </w:pPr>
          </w:p>
        </w:tc>
      </w:tr>
    </w:tbl>
    <w:p w:rsidR="00A927E5" w:rsidRDefault="00A927E5"/>
    <w:p w:rsidR="00A927E5" w:rsidRDefault="00A927E5"/>
    <w:p w:rsidR="00A927E5" w:rsidRDefault="00385FED">
      <w:pPr>
        <w:pStyle w:val="Titre1"/>
        <w:numPr>
          <w:ilvl w:val="0"/>
          <w:numId w:val="4"/>
        </w:numPr>
        <w:spacing w:before="0"/>
        <w:rPr>
          <w:sz w:val="28"/>
          <w:szCs w:val="28"/>
        </w:rPr>
      </w:pPr>
      <w:bookmarkStart w:id="27" w:name="_mfql85uabjo7" w:colFirst="0" w:colLast="0"/>
      <w:bookmarkEnd w:id="27"/>
      <w:r>
        <w:rPr>
          <w:sz w:val="28"/>
          <w:szCs w:val="28"/>
        </w:rPr>
        <w:lastRenderedPageBreak/>
        <w:t>Autonomie des dispositions</w:t>
      </w:r>
    </w:p>
    <w:p w:rsidR="00A927E5" w:rsidRDefault="00385FED">
      <w:pPr>
        <w:spacing w:after="200"/>
        <w:jc w:val="both"/>
      </w:pPr>
      <w:r>
        <w:t xml:space="preserve">L'éventuelle </w:t>
      </w:r>
      <w:r>
        <w:rPr>
          <w:b/>
        </w:rPr>
        <w:t>illégalité</w:t>
      </w:r>
      <w:r>
        <w:t xml:space="preserve"> ou </w:t>
      </w:r>
      <w:r>
        <w:rPr>
          <w:b/>
        </w:rPr>
        <w:t>nullité</w:t>
      </w:r>
      <w:r>
        <w:t xml:space="preserve"> d'un article, d'un paragraphe ou d'une disposition (ou partie d'un article, d'un paragraphe ou d'une disposition) ne saurait affecter de quelque manière la légalité des autres articles, paragraphes ou dispositions de ce contrat, ni le reste de cet article, de ce paragraphe ou de cette disposition, à moins d'intention contraire évidente dans le texte.</w:t>
      </w:r>
    </w:p>
    <w:p w:rsidR="00A927E5" w:rsidRDefault="00385FED">
      <w:pPr>
        <w:pStyle w:val="Titre1"/>
        <w:numPr>
          <w:ilvl w:val="0"/>
          <w:numId w:val="4"/>
        </w:numPr>
        <w:spacing w:before="0"/>
        <w:rPr>
          <w:sz w:val="28"/>
          <w:szCs w:val="28"/>
        </w:rPr>
      </w:pPr>
      <w:bookmarkStart w:id="28" w:name="_hm7knsna8gbz" w:colFirst="0" w:colLast="0"/>
      <w:bookmarkEnd w:id="28"/>
      <w:r>
        <w:rPr>
          <w:sz w:val="28"/>
          <w:szCs w:val="28"/>
        </w:rPr>
        <w:t>Loi applicable et juridiction compétente</w:t>
      </w:r>
    </w:p>
    <w:p w:rsidR="00A927E5" w:rsidRDefault="00385FED">
      <w:pPr>
        <w:jc w:val="both"/>
      </w:pPr>
      <w:r>
        <w:t xml:space="preserve">Le présent contrat est soumis au </w:t>
      </w:r>
      <w:r>
        <w:rPr>
          <w:b/>
        </w:rPr>
        <w:t>droit belge</w:t>
      </w:r>
      <w:r>
        <w:t>. En cas de litige, seuls les tribunaux de Bruxelles seront compétents.</w:t>
      </w:r>
    </w:p>
    <w:p w:rsidR="00A927E5" w:rsidRDefault="00A927E5">
      <w:pPr>
        <w:jc w:val="both"/>
      </w:pPr>
    </w:p>
    <w:p w:rsidR="00A927E5" w:rsidRDefault="00385FED">
      <w:pPr>
        <w:jc w:val="both"/>
      </w:pPr>
      <w:r>
        <w:t xml:space="preserve">Ainsi fait à Bruxelles, le …………...…….. </w:t>
      </w:r>
      <w:proofErr w:type="gramStart"/>
      <w:r>
        <w:t>en</w:t>
      </w:r>
      <w:proofErr w:type="gramEnd"/>
      <w:r>
        <w:t xml:space="preserve"> autant d’exemplaire originaux que de parties ayant un intérêt distinct, chaque partie reconnaissant avoir reçu le sien.</w:t>
      </w:r>
    </w:p>
    <w:p w:rsidR="00A927E5" w:rsidRDefault="00A927E5">
      <w:pPr>
        <w:jc w:val="both"/>
      </w:pPr>
    </w:p>
    <w:p w:rsidR="00A927E5" w:rsidRDefault="00385FED">
      <w:pPr>
        <w:jc w:val="both"/>
      </w:pPr>
      <w:r>
        <w:t xml:space="preserve">Pour le client                                                         Pour </w:t>
      </w:r>
      <w:r w:rsidR="003A4E8C" w:rsidRPr="003A4E8C">
        <w:rPr>
          <w:highlight w:val="yellow"/>
        </w:rPr>
        <w:t>XXX</w:t>
      </w:r>
    </w:p>
    <w:p w:rsidR="00A927E5" w:rsidRDefault="00A927E5">
      <w:pPr>
        <w:jc w:val="both"/>
        <w:rPr>
          <w:rFonts w:ascii="Verdana" w:eastAsia="Verdana" w:hAnsi="Verdana" w:cs="Verdana"/>
          <w:color w:val="000000"/>
          <w:sz w:val="20"/>
          <w:szCs w:val="20"/>
        </w:rPr>
      </w:pPr>
    </w:p>
    <w:p w:rsidR="00A927E5" w:rsidRDefault="00A927E5">
      <w:pPr>
        <w:jc w:val="both"/>
        <w:rPr>
          <w:rFonts w:ascii="Verdana" w:eastAsia="Verdana" w:hAnsi="Verdana" w:cs="Verdana"/>
          <w:color w:val="000000"/>
          <w:sz w:val="20"/>
          <w:szCs w:val="20"/>
        </w:rPr>
      </w:pPr>
    </w:p>
    <w:p w:rsidR="00A927E5" w:rsidRDefault="00A927E5">
      <w:pPr>
        <w:jc w:val="both"/>
        <w:rPr>
          <w:rFonts w:ascii="Verdana" w:eastAsia="Verdana" w:hAnsi="Verdana" w:cs="Verdana"/>
          <w:color w:val="000000"/>
          <w:sz w:val="20"/>
          <w:szCs w:val="20"/>
        </w:rPr>
      </w:pPr>
    </w:p>
    <w:p w:rsidR="00A927E5" w:rsidRDefault="00A927E5">
      <w:pPr>
        <w:jc w:val="both"/>
        <w:rPr>
          <w:rFonts w:ascii="Verdana" w:eastAsia="Verdana" w:hAnsi="Verdana" w:cs="Verdana"/>
          <w:color w:val="000000"/>
          <w:sz w:val="20"/>
          <w:szCs w:val="20"/>
        </w:rPr>
      </w:pPr>
    </w:p>
    <w:sectPr w:rsidR="00A927E5">
      <w:footerReference w:type="default" r:id="rId9"/>
      <w:headerReference w:type="first" r:id="rId10"/>
      <w:footerReference w:type="first" r:id="rId11"/>
      <w:pgSz w:w="11906" w:h="16838"/>
      <w:pgMar w:top="1134" w:right="1134" w:bottom="1134" w:left="1134"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09C" w:rsidRDefault="0084209C">
      <w:pPr>
        <w:spacing w:line="240" w:lineRule="auto"/>
      </w:pPr>
      <w:r>
        <w:separator/>
      </w:r>
    </w:p>
  </w:endnote>
  <w:endnote w:type="continuationSeparator" w:id="0">
    <w:p w:rsidR="0084209C" w:rsidRDefault="008420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pen Sans">
    <w:altName w:val="Times New Roman"/>
    <w:charset w:val="00"/>
    <w:family w:val="auto"/>
    <w:pitch w:val="default"/>
  </w:font>
  <w:font w:name="Oswald Regular">
    <w:altName w:val="Times New Roman"/>
    <w:charset w:val="00"/>
    <w:family w:val="auto"/>
    <w:pitch w:val="default"/>
  </w:font>
  <w:font w:name="Oswald">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7E5" w:rsidRDefault="00385FED">
    <w:pPr>
      <w:jc w:val="right"/>
    </w:pPr>
    <w:r>
      <w:fldChar w:fldCharType="begin"/>
    </w:r>
    <w:r>
      <w:instrText>PAGE</w:instrText>
    </w:r>
    <w:r>
      <w:fldChar w:fldCharType="separate"/>
    </w:r>
    <w:r w:rsidR="003A4E8C">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7E5" w:rsidRDefault="00385FED">
    <w:pPr>
      <w:jc w:val="right"/>
    </w:pPr>
    <w:r>
      <w:fldChar w:fldCharType="begin"/>
    </w:r>
    <w:r>
      <w:instrText>PAGE</w:instrText>
    </w:r>
    <w:r>
      <w:fldChar w:fldCharType="separate"/>
    </w:r>
    <w:r w:rsidR="003A4E8C">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09C" w:rsidRDefault="0084209C">
      <w:pPr>
        <w:spacing w:line="240" w:lineRule="auto"/>
      </w:pPr>
      <w:r>
        <w:separator/>
      </w:r>
    </w:p>
  </w:footnote>
  <w:footnote w:type="continuationSeparator" w:id="0">
    <w:p w:rsidR="0084209C" w:rsidRDefault="0084209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7E5" w:rsidRDefault="00A927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13D8B"/>
    <w:multiLevelType w:val="multilevel"/>
    <w:tmpl w:val="9508C6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1652085"/>
    <w:multiLevelType w:val="multilevel"/>
    <w:tmpl w:val="6A0835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88F07E3"/>
    <w:multiLevelType w:val="multilevel"/>
    <w:tmpl w:val="682A7F20"/>
    <w:lvl w:ilvl="0">
      <w:start w:val="1"/>
      <w:numFmt w:val="decimal"/>
      <w:lvlText w:val="%1."/>
      <w:lvlJc w:val="left"/>
      <w:pPr>
        <w:ind w:left="720" w:hanging="360"/>
      </w:pPr>
      <w:rPr>
        <w:u w:val="none"/>
      </w:rPr>
    </w:lvl>
    <w:lvl w:ilvl="1">
      <w:start w:val="1"/>
      <w:numFmt w:val="lowerLetter"/>
      <w:lvlText w:val="%2."/>
      <w:lvlJc w:val="left"/>
      <w:pPr>
        <w:ind w:left="1440" w:hanging="360"/>
      </w:pPr>
      <w:rPr>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2CDC352D"/>
    <w:multiLevelType w:val="multilevel"/>
    <w:tmpl w:val="58AE9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75B3895"/>
    <w:multiLevelType w:val="multilevel"/>
    <w:tmpl w:val="E778A9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A927E5"/>
    <w:rsid w:val="00385FED"/>
    <w:rsid w:val="003A4E8C"/>
    <w:rsid w:val="006D2E39"/>
    <w:rsid w:val="00793F5E"/>
    <w:rsid w:val="0084209C"/>
    <w:rsid w:val="00940FFD"/>
    <w:rsid w:val="00A731F4"/>
    <w:rsid w:val="00A927E5"/>
    <w:rsid w:val="00B151F4"/>
    <w:rsid w:val="00DA1466"/>
    <w:rsid w:val="00DC0AF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Open Sans" w:hAnsi="Open Sans" w:cs="Open Sans"/>
        <w:sz w:val="22"/>
        <w:szCs w:val="22"/>
        <w:lang w:val="fr-BE" w:eastAsia="fr-BE"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00" w:after="120"/>
      <w:ind w:left="720" w:hanging="360"/>
      <w:outlineLvl w:val="0"/>
    </w:pPr>
    <w:rPr>
      <w:rFonts w:ascii="Oswald Regular" w:eastAsia="Oswald Regular" w:hAnsi="Oswald Regular" w:cs="Oswald Regular"/>
      <w:color w:val="068098"/>
      <w:sz w:val="36"/>
      <w:szCs w:val="36"/>
    </w:rPr>
  </w:style>
  <w:style w:type="paragraph" w:styleId="Titre2">
    <w:name w:val="heading 2"/>
    <w:basedOn w:val="Normal"/>
    <w:next w:val="Normal"/>
    <w:pPr>
      <w:keepNext/>
      <w:keepLines/>
      <w:spacing w:after="200"/>
      <w:ind w:left="1440" w:hanging="360"/>
      <w:outlineLvl w:val="1"/>
    </w:pPr>
    <w:rPr>
      <w:u w:val="single"/>
    </w:rPr>
  </w:style>
  <w:style w:type="paragraph" w:styleId="Titre3">
    <w:name w:val="heading 3"/>
    <w:basedOn w:val="Normal"/>
    <w:next w:val="Normal"/>
    <w:pPr>
      <w:keepNext/>
      <w:keepLines/>
      <w:spacing w:before="400" w:after="120"/>
      <w:jc w:val="both"/>
      <w:outlineLvl w:val="2"/>
    </w:pPr>
    <w:rPr>
      <w:rFonts w:ascii="Oswald" w:eastAsia="Oswald" w:hAnsi="Oswald" w:cs="Oswald"/>
      <w:sz w:val="28"/>
      <w:szCs w:val="28"/>
      <w:u w:val="single"/>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jc w:val="center"/>
    </w:pPr>
    <w:rPr>
      <w:rFonts w:ascii="Oswald Regular" w:eastAsia="Oswald Regular" w:hAnsi="Oswald Regular" w:cs="Oswald Regular"/>
      <w:color w:val="068098"/>
      <w:sz w:val="48"/>
      <w:szCs w:val="48"/>
    </w:rPr>
  </w:style>
  <w:style w:type="paragraph" w:styleId="Sous-titre">
    <w:name w:val="Subtitle"/>
    <w:basedOn w:val="Normal"/>
    <w:next w:val="Normal"/>
    <w:pPr>
      <w:keepNext/>
      <w:keepLines/>
      <w:jc w:val="center"/>
    </w:pPr>
    <w:rPr>
      <w:rFonts w:ascii="Oswald Regular" w:eastAsia="Oswald Regular" w:hAnsi="Oswald Regular" w:cs="Oswald Regular"/>
      <w:color w:val="068098"/>
      <w:sz w:val="40"/>
      <w:szCs w:val="40"/>
    </w:rPr>
  </w:style>
  <w:style w:type="table" w:customStyle="1" w:styleId="a">
    <w:basedOn w:val="TableNormal"/>
    <w:tblPr>
      <w:tblStyleRowBandSize w:val="1"/>
      <w:tblStyleColBandSize w:val="1"/>
      <w:tblCellMar>
        <w:top w:w="28" w:type="dxa"/>
        <w:left w:w="48" w:type="dxa"/>
        <w:bottom w:w="28" w:type="dxa"/>
        <w:right w:w="115" w:type="dxa"/>
      </w:tblCellMar>
    </w:tblPr>
  </w:style>
  <w:style w:type="paragraph" w:styleId="Textedebulles">
    <w:name w:val="Balloon Text"/>
    <w:basedOn w:val="Normal"/>
    <w:link w:val="TextedebullesCar"/>
    <w:uiPriority w:val="99"/>
    <w:semiHidden/>
    <w:unhideWhenUsed/>
    <w:rsid w:val="00940FFD"/>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40FFD"/>
    <w:rPr>
      <w:rFonts w:ascii="Tahoma" w:hAnsi="Tahoma" w:cs="Tahoma"/>
      <w:sz w:val="16"/>
      <w:szCs w:val="16"/>
    </w:rPr>
  </w:style>
  <w:style w:type="character" w:styleId="Lienhypertexte">
    <w:name w:val="Hyperlink"/>
    <w:basedOn w:val="Policepardfaut"/>
    <w:uiPriority w:val="99"/>
    <w:unhideWhenUsed/>
    <w:rsid w:val="00DC0AF0"/>
    <w:rPr>
      <w:color w:val="0000FF" w:themeColor="hyperlink"/>
      <w:u w:val="single"/>
    </w:rPr>
  </w:style>
  <w:style w:type="paragraph" w:styleId="Paragraphedeliste">
    <w:name w:val="List Paragraph"/>
    <w:basedOn w:val="Normal"/>
    <w:uiPriority w:val="34"/>
    <w:qFormat/>
    <w:rsid w:val="00793F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Open Sans" w:hAnsi="Open Sans" w:cs="Open Sans"/>
        <w:sz w:val="22"/>
        <w:szCs w:val="22"/>
        <w:lang w:val="fr-BE" w:eastAsia="fr-BE"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00" w:after="120"/>
      <w:ind w:left="720" w:hanging="360"/>
      <w:outlineLvl w:val="0"/>
    </w:pPr>
    <w:rPr>
      <w:rFonts w:ascii="Oswald Regular" w:eastAsia="Oswald Regular" w:hAnsi="Oswald Regular" w:cs="Oswald Regular"/>
      <w:color w:val="068098"/>
      <w:sz w:val="36"/>
      <w:szCs w:val="36"/>
    </w:rPr>
  </w:style>
  <w:style w:type="paragraph" w:styleId="Titre2">
    <w:name w:val="heading 2"/>
    <w:basedOn w:val="Normal"/>
    <w:next w:val="Normal"/>
    <w:pPr>
      <w:keepNext/>
      <w:keepLines/>
      <w:spacing w:after="200"/>
      <w:ind w:left="1440" w:hanging="360"/>
      <w:outlineLvl w:val="1"/>
    </w:pPr>
    <w:rPr>
      <w:u w:val="single"/>
    </w:rPr>
  </w:style>
  <w:style w:type="paragraph" w:styleId="Titre3">
    <w:name w:val="heading 3"/>
    <w:basedOn w:val="Normal"/>
    <w:next w:val="Normal"/>
    <w:pPr>
      <w:keepNext/>
      <w:keepLines/>
      <w:spacing w:before="400" w:after="120"/>
      <w:jc w:val="both"/>
      <w:outlineLvl w:val="2"/>
    </w:pPr>
    <w:rPr>
      <w:rFonts w:ascii="Oswald" w:eastAsia="Oswald" w:hAnsi="Oswald" w:cs="Oswald"/>
      <w:sz w:val="28"/>
      <w:szCs w:val="28"/>
      <w:u w:val="single"/>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jc w:val="center"/>
    </w:pPr>
    <w:rPr>
      <w:rFonts w:ascii="Oswald Regular" w:eastAsia="Oswald Regular" w:hAnsi="Oswald Regular" w:cs="Oswald Regular"/>
      <w:color w:val="068098"/>
      <w:sz w:val="48"/>
      <w:szCs w:val="48"/>
    </w:rPr>
  </w:style>
  <w:style w:type="paragraph" w:styleId="Sous-titre">
    <w:name w:val="Subtitle"/>
    <w:basedOn w:val="Normal"/>
    <w:next w:val="Normal"/>
    <w:pPr>
      <w:keepNext/>
      <w:keepLines/>
      <w:jc w:val="center"/>
    </w:pPr>
    <w:rPr>
      <w:rFonts w:ascii="Oswald Regular" w:eastAsia="Oswald Regular" w:hAnsi="Oswald Regular" w:cs="Oswald Regular"/>
      <w:color w:val="068098"/>
      <w:sz w:val="40"/>
      <w:szCs w:val="40"/>
    </w:rPr>
  </w:style>
  <w:style w:type="table" w:customStyle="1" w:styleId="a">
    <w:basedOn w:val="TableNormal"/>
    <w:tblPr>
      <w:tblStyleRowBandSize w:val="1"/>
      <w:tblStyleColBandSize w:val="1"/>
      <w:tblCellMar>
        <w:top w:w="28" w:type="dxa"/>
        <w:left w:w="48" w:type="dxa"/>
        <w:bottom w:w="28" w:type="dxa"/>
        <w:right w:w="115" w:type="dxa"/>
      </w:tblCellMar>
    </w:tblPr>
  </w:style>
  <w:style w:type="paragraph" w:styleId="Textedebulles">
    <w:name w:val="Balloon Text"/>
    <w:basedOn w:val="Normal"/>
    <w:link w:val="TextedebullesCar"/>
    <w:uiPriority w:val="99"/>
    <w:semiHidden/>
    <w:unhideWhenUsed/>
    <w:rsid w:val="00940FFD"/>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40FFD"/>
    <w:rPr>
      <w:rFonts w:ascii="Tahoma" w:hAnsi="Tahoma" w:cs="Tahoma"/>
      <w:sz w:val="16"/>
      <w:szCs w:val="16"/>
    </w:rPr>
  </w:style>
  <w:style w:type="character" w:styleId="Lienhypertexte">
    <w:name w:val="Hyperlink"/>
    <w:basedOn w:val="Policepardfaut"/>
    <w:uiPriority w:val="99"/>
    <w:unhideWhenUsed/>
    <w:rsid w:val="00DC0AF0"/>
    <w:rPr>
      <w:color w:val="0000FF" w:themeColor="hyperlink"/>
      <w:u w:val="single"/>
    </w:rPr>
  </w:style>
  <w:style w:type="paragraph" w:styleId="Paragraphedeliste">
    <w:name w:val="List Paragraph"/>
    <w:basedOn w:val="Normal"/>
    <w:uiPriority w:val="34"/>
    <w:qFormat/>
    <w:rsid w:val="00793F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contactclient@XXX.b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8</Pages>
  <Words>2157</Words>
  <Characters>11867</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A.Renier</dc:creator>
  <cp:lastModifiedBy>A.Renier</cp:lastModifiedBy>
  <cp:revision>3</cp:revision>
  <dcterms:created xsi:type="dcterms:W3CDTF">2021-04-02T10:36:00Z</dcterms:created>
  <dcterms:modified xsi:type="dcterms:W3CDTF">2021-04-14T13:25:00Z</dcterms:modified>
</cp:coreProperties>
</file>